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FA" w:rsidRDefault="001D4BFA" w:rsidP="001D4BFA">
      <w:pPr>
        <w:spacing w:line="360" w:lineRule="auto"/>
        <w:jc w:val="left"/>
      </w:pPr>
      <w:bookmarkStart w:id="0" w:name="_Toc257788215"/>
      <w:r>
        <w:rPr>
          <w:rFonts w:hint="eastAsia"/>
        </w:rPr>
        <w:t>附件二：</w:t>
      </w:r>
    </w:p>
    <w:p w:rsidR="001D4BFA" w:rsidRPr="00B65DE7" w:rsidRDefault="001D4BFA" w:rsidP="001D4BFA">
      <w:pPr>
        <w:pStyle w:val="1"/>
        <w:jc w:val="center"/>
        <w:rPr>
          <w:rFonts w:ascii="黑体" w:eastAsia="黑体"/>
          <w:sz w:val="32"/>
          <w:szCs w:val="32"/>
        </w:rPr>
      </w:pPr>
      <w:r w:rsidRPr="00B65DE7">
        <w:rPr>
          <w:rFonts w:ascii="黑体" w:eastAsia="黑体" w:hint="eastAsia"/>
          <w:sz w:val="32"/>
          <w:szCs w:val="32"/>
        </w:rPr>
        <w:t>机械与动力工程</w:t>
      </w:r>
      <w:r>
        <w:rPr>
          <w:rFonts w:ascii="黑体" w:eastAsia="黑体" w:hint="eastAsia"/>
          <w:sz w:val="32"/>
          <w:szCs w:val="32"/>
        </w:rPr>
        <w:t>学院</w:t>
      </w:r>
      <w:r w:rsidRPr="00B65DE7">
        <w:rPr>
          <w:rFonts w:ascii="黑体" w:eastAsia="黑体" w:hint="eastAsia"/>
          <w:sz w:val="32"/>
          <w:szCs w:val="32"/>
        </w:rPr>
        <w:t>本科生班主任工作职责</w:t>
      </w:r>
      <w:bookmarkEnd w:id="0"/>
    </w:p>
    <w:p w:rsidR="001D4BFA" w:rsidRDefault="002D020C" w:rsidP="001D4BFA">
      <w:pPr>
        <w:spacing w:line="360" w:lineRule="auto"/>
        <w:ind w:firstLineChars="196" w:firstLine="470"/>
        <w:rPr>
          <w:sz w:val="24"/>
        </w:rPr>
      </w:pPr>
      <w:r>
        <w:rPr>
          <w:rFonts w:hint="eastAsia"/>
          <w:sz w:val="24"/>
        </w:rPr>
        <w:t>班主任</w:t>
      </w:r>
      <w:r w:rsidR="00A9215C">
        <w:rPr>
          <w:rFonts w:hint="eastAsia"/>
          <w:sz w:val="24"/>
        </w:rPr>
        <w:t>在立德树人、教书育人，促进学生全面成长成才</w:t>
      </w:r>
      <w:r w:rsidR="00AC26B1">
        <w:rPr>
          <w:rFonts w:hint="eastAsia"/>
          <w:sz w:val="24"/>
        </w:rPr>
        <w:t>的工作中起着重要的作用。</w:t>
      </w:r>
      <w:r w:rsidR="00644421">
        <w:rPr>
          <w:rFonts w:hint="eastAsia"/>
          <w:sz w:val="24"/>
        </w:rPr>
        <w:t>班主任</w:t>
      </w:r>
      <w:r w:rsidR="006128B0" w:rsidRPr="006128B0">
        <w:rPr>
          <w:rFonts w:hint="eastAsia"/>
          <w:sz w:val="24"/>
        </w:rPr>
        <w:t>是开展大学生思想、学习、生活教育工作的骨干力量，是学校教师队伍和管理队伍的重要组成部分。承担了</w:t>
      </w:r>
      <w:r w:rsidR="006128B0">
        <w:rPr>
          <w:rFonts w:hint="eastAsia"/>
          <w:sz w:val="24"/>
        </w:rPr>
        <w:t>学生</w:t>
      </w:r>
      <w:r w:rsidR="006128B0">
        <w:rPr>
          <w:sz w:val="24"/>
        </w:rPr>
        <w:t>价值引领</w:t>
      </w:r>
      <w:r w:rsidR="00644421">
        <w:rPr>
          <w:rFonts w:hint="eastAsia"/>
          <w:sz w:val="24"/>
        </w:rPr>
        <w:t>、</w:t>
      </w:r>
      <w:r w:rsidR="006128B0" w:rsidRPr="006128B0">
        <w:rPr>
          <w:rFonts w:hint="eastAsia"/>
          <w:sz w:val="24"/>
        </w:rPr>
        <w:t>学生</w:t>
      </w:r>
      <w:r w:rsidR="006128B0">
        <w:rPr>
          <w:rFonts w:hint="eastAsia"/>
          <w:sz w:val="24"/>
        </w:rPr>
        <w:t>学术志趣</w:t>
      </w:r>
      <w:r w:rsidR="00644421">
        <w:rPr>
          <w:rFonts w:hint="eastAsia"/>
          <w:sz w:val="24"/>
        </w:rPr>
        <w:t>培育</w:t>
      </w:r>
      <w:r w:rsidR="006128B0" w:rsidRPr="006128B0">
        <w:rPr>
          <w:rFonts w:hint="eastAsia"/>
          <w:sz w:val="24"/>
        </w:rPr>
        <w:t>、</w:t>
      </w:r>
      <w:r w:rsidR="006128B0">
        <w:rPr>
          <w:rFonts w:hint="eastAsia"/>
          <w:sz w:val="24"/>
        </w:rPr>
        <w:t>学生能力</w:t>
      </w:r>
      <w:r w:rsidR="006128B0">
        <w:rPr>
          <w:sz w:val="24"/>
        </w:rPr>
        <w:t>建设与</w:t>
      </w:r>
      <w:r w:rsidR="006128B0">
        <w:rPr>
          <w:rFonts w:hint="eastAsia"/>
          <w:sz w:val="24"/>
        </w:rPr>
        <w:t>人格</w:t>
      </w:r>
      <w:r w:rsidR="006128B0">
        <w:rPr>
          <w:sz w:val="24"/>
        </w:rPr>
        <w:t>养成</w:t>
      </w:r>
      <w:r w:rsidR="006128B0">
        <w:rPr>
          <w:rFonts w:hint="eastAsia"/>
          <w:sz w:val="24"/>
        </w:rPr>
        <w:t>的重要职责</w:t>
      </w:r>
      <w:r w:rsidR="00F21B0B">
        <w:rPr>
          <w:rFonts w:hint="eastAsia"/>
          <w:sz w:val="24"/>
        </w:rPr>
        <w:t>。</w:t>
      </w:r>
      <w:r w:rsidR="001D4BFA" w:rsidRPr="00005EDB">
        <w:rPr>
          <w:rFonts w:hint="eastAsia"/>
          <w:sz w:val="24"/>
        </w:rPr>
        <w:t>具体职责包括</w:t>
      </w:r>
      <w:r w:rsidR="001D4BFA">
        <w:rPr>
          <w:rFonts w:hint="eastAsia"/>
          <w:sz w:val="24"/>
        </w:rPr>
        <w:t>如下</w:t>
      </w:r>
      <w:r w:rsidR="001D4BFA" w:rsidRPr="00005EDB">
        <w:rPr>
          <w:rFonts w:hint="eastAsia"/>
          <w:sz w:val="24"/>
        </w:rPr>
        <w:t>：</w:t>
      </w:r>
    </w:p>
    <w:p w:rsidR="001D4BFA" w:rsidRPr="00331E07" w:rsidRDefault="001D4BFA" w:rsidP="001D4BFA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331E07">
        <w:rPr>
          <w:rFonts w:hint="eastAsia"/>
          <w:b/>
          <w:sz w:val="24"/>
        </w:rPr>
        <w:t>学生</w:t>
      </w:r>
      <w:r w:rsidR="00B80C38">
        <w:rPr>
          <w:rFonts w:hint="eastAsia"/>
          <w:b/>
          <w:sz w:val="24"/>
        </w:rPr>
        <w:t>价值</w:t>
      </w:r>
      <w:r w:rsidRPr="00331E07">
        <w:rPr>
          <w:rFonts w:hint="eastAsia"/>
          <w:b/>
          <w:sz w:val="24"/>
        </w:rPr>
        <w:t>引领</w:t>
      </w:r>
    </w:p>
    <w:p w:rsidR="001D4BFA" w:rsidRPr="00A9215C" w:rsidRDefault="00E526CF" w:rsidP="005D277F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开展学生思想政治教育和管理工作，教育学生加强思想品德修养，帮助学生树立正确的世界观、人生观和价值观，引导学生德智体美全面发展</w:t>
      </w:r>
      <w:r w:rsidR="001D4BFA" w:rsidRPr="00A9215C">
        <w:rPr>
          <w:rFonts w:hint="eastAsia"/>
          <w:sz w:val="24"/>
        </w:rPr>
        <w:t>；</w:t>
      </w:r>
    </w:p>
    <w:p w:rsidR="005D277F" w:rsidRPr="005D277F" w:rsidRDefault="00DE2C37" w:rsidP="00DE2C37">
      <w:pPr>
        <w:numPr>
          <w:ilvl w:val="0"/>
          <w:numId w:val="2"/>
        </w:numPr>
        <w:spacing w:line="360" w:lineRule="auto"/>
        <w:rPr>
          <w:sz w:val="24"/>
        </w:rPr>
      </w:pPr>
      <w:r w:rsidRPr="00DE2C37">
        <w:rPr>
          <w:rFonts w:hint="eastAsia"/>
          <w:sz w:val="24"/>
        </w:rPr>
        <w:t>以立德树人为根本</w:t>
      </w:r>
      <w:r>
        <w:rPr>
          <w:rFonts w:hint="eastAsia"/>
          <w:sz w:val="24"/>
        </w:rPr>
        <w:t>，</w:t>
      </w:r>
      <w:r w:rsidR="00E526CF">
        <w:rPr>
          <w:rFonts w:hint="eastAsia"/>
          <w:sz w:val="24"/>
        </w:rPr>
        <w:t>发挥榜样作用，</w:t>
      </w:r>
      <w:r w:rsidR="005D277F">
        <w:rPr>
          <w:rFonts w:hint="eastAsia"/>
          <w:sz w:val="24"/>
        </w:rPr>
        <w:t>培育</w:t>
      </w:r>
      <w:r w:rsidR="005D277F">
        <w:rPr>
          <w:sz w:val="24"/>
        </w:rPr>
        <w:t>学生远大理想，</w:t>
      </w:r>
      <w:r w:rsidR="005D277F">
        <w:rPr>
          <w:rFonts w:hint="eastAsia"/>
          <w:sz w:val="24"/>
        </w:rPr>
        <w:t>引导学生与祖国同心同向。</w:t>
      </w:r>
    </w:p>
    <w:p w:rsidR="00B80C38" w:rsidRPr="00331E07" w:rsidRDefault="00B80C38" w:rsidP="00B80C38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331E07">
        <w:rPr>
          <w:rFonts w:hint="eastAsia"/>
          <w:b/>
          <w:sz w:val="24"/>
        </w:rPr>
        <w:t>学生学业</w:t>
      </w:r>
      <w:r w:rsidR="00E66032">
        <w:rPr>
          <w:rFonts w:hint="eastAsia"/>
          <w:b/>
          <w:sz w:val="24"/>
        </w:rPr>
        <w:t>指导</w:t>
      </w:r>
      <w:r w:rsidR="002B7442">
        <w:rPr>
          <w:rFonts w:hint="eastAsia"/>
          <w:b/>
          <w:sz w:val="24"/>
        </w:rPr>
        <w:t>与</w:t>
      </w:r>
      <w:r w:rsidR="002B7442">
        <w:rPr>
          <w:b/>
          <w:sz w:val="24"/>
        </w:rPr>
        <w:t>学术志趣培养</w:t>
      </w:r>
    </w:p>
    <w:p w:rsidR="006128B0" w:rsidRDefault="006128B0" w:rsidP="006128B0">
      <w:pPr>
        <w:numPr>
          <w:ilvl w:val="0"/>
          <w:numId w:val="5"/>
        </w:numPr>
        <w:spacing w:line="360" w:lineRule="auto"/>
        <w:rPr>
          <w:sz w:val="24"/>
        </w:rPr>
      </w:pPr>
      <w:r w:rsidRPr="006128B0">
        <w:rPr>
          <w:rFonts w:hint="eastAsia"/>
          <w:sz w:val="24"/>
        </w:rPr>
        <w:t>帮助学生了解</w:t>
      </w:r>
      <w:r w:rsidR="000B5E99">
        <w:rPr>
          <w:rFonts w:hint="eastAsia"/>
          <w:sz w:val="24"/>
        </w:rPr>
        <w:t>和认识专业，培养专业兴</w:t>
      </w:r>
      <w:r>
        <w:rPr>
          <w:rFonts w:hint="eastAsia"/>
          <w:sz w:val="24"/>
        </w:rPr>
        <w:t>趣</w:t>
      </w:r>
      <w:r w:rsidRPr="006128B0">
        <w:rPr>
          <w:rFonts w:hint="eastAsia"/>
          <w:sz w:val="24"/>
        </w:rPr>
        <w:t>，引导学生制定学习规划并逐步建立生涯发展规划</w:t>
      </w:r>
      <w:r>
        <w:rPr>
          <w:rFonts w:hint="eastAsia"/>
          <w:sz w:val="24"/>
        </w:rPr>
        <w:t>；</w:t>
      </w:r>
    </w:p>
    <w:p w:rsidR="006128B0" w:rsidRPr="006128B0" w:rsidRDefault="000B5E99" w:rsidP="006128B0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发挥科研示范作用，培育学生学术志趣</w:t>
      </w:r>
      <w:r w:rsidR="006128B0" w:rsidRPr="006128B0">
        <w:rPr>
          <w:rFonts w:hint="eastAsia"/>
          <w:sz w:val="24"/>
        </w:rPr>
        <w:t>，</w:t>
      </w:r>
      <w:r w:rsidR="00DE2C37">
        <w:rPr>
          <w:rFonts w:hint="eastAsia"/>
          <w:sz w:val="24"/>
        </w:rPr>
        <w:t>引导学生</w:t>
      </w:r>
      <w:r w:rsidR="006128B0" w:rsidRPr="006128B0">
        <w:rPr>
          <w:rFonts w:hint="eastAsia"/>
          <w:sz w:val="24"/>
        </w:rPr>
        <w:t>进入实验室学习</w:t>
      </w:r>
      <w:r w:rsidR="00DE2C37">
        <w:rPr>
          <w:rFonts w:hint="eastAsia"/>
          <w:sz w:val="24"/>
        </w:rPr>
        <w:t>，</w:t>
      </w:r>
      <w:r w:rsidR="006128B0" w:rsidRPr="006128B0">
        <w:rPr>
          <w:rFonts w:hint="eastAsia"/>
          <w:sz w:val="24"/>
        </w:rPr>
        <w:t>促进</w:t>
      </w:r>
      <w:r w:rsidR="00DE2C37">
        <w:rPr>
          <w:rFonts w:hint="eastAsia"/>
          <w:sz w:val="24"/>
        </w:rPr>
        <w:t>学生</w:t>
      </w:r>
      <w:r w:rsidR="006128B0" w:rsidRPr="006128B0">
        <w:rPr>
          <w:rFonts w:hint="eastAsia"/>
          <w:sz w:val="24"/>
        </w:rPr>
        <w:t>学术热情，</w:t>
      </w:r>
      <w:r w:rsidR="00DE2C37">
        <w:rPr>
          <w:rFonts w:hint="eastAsia"/>
          <w:sz w:val="24"/>
        </w:rPr>
        <w:t>鼓励学生参加</w:t>
      </w:r>
      <w:r w:rsidR="006128B0" w:rsidRPr="006128B0">
        <w:rPr>
          <w:rFonts w:hint="eastAsia"/>
          <w:sz w:val="24"/>
        </w:rPr>
        <w:t>学术报告、</w:t>
      </w:r>
      <w:bookmarkStart w:id="1" w:name="_GoBack"/>
      <w:bookmarkEnd w:id="1"/>
      <w:r w:rsidR="006128B0" w:rsidRPr="006128B0">
        <w:rPr>
          <w:rFonts w:hint="eastAsia"/>
          <w:sz w:val="24"/>
        </w:rPr>
        <w:t>研讨会</w:t>
      </w:r>
      <w:r w:rsidR="00DE2C37">
        <w:rPr>
          <w:rFonts w:hint="eastAsia"/>
          <w:sz w:val="24"/>
        </w:rPr>
        <w:t>，</w:t>
      </w:r>
      <w:r w:rsidR="006128B0" w:rsidRPr="006128B0">
        <w:rPr>
          <w:rFonts w:hint="eastAsia"/>
          <w:sz w:val="24"/>
        </w:rPr>
        <w:t>帮助</w:t>
      </w:r>
      <w:r w:rsidR="00DE2C37">
        <w:rPr>
          <w:rFonts w:hint="eastAsia"/>
          <w:sz w:val="24"/>
        </w:rPr>
        <w:t>学生</w:t>
      </w:r>
      <w:r w:rsidR="006128B0" w:rsidRPr="006128B0">
        <w:rPr>
          <w:rFonts w:hint="eastAsia"/>
          <w:sz w:val="24"/>
        </w:rPr>
        <w:t>树立崇高的学术追求</w:t>
      </w:r>
      <w:r w:rsidR="006128B0">
        <w:rPr>
          <w:rFonts w:hint="eastAsia"/>
          <w:sz w:val="24"/>
        </w:rPr>
        <w:t>；</w:t>
      </w:r>
    </w:p>
    <w:p w:rsidR="00E66032" w:rsidRDefault="00107828" w:rsidP="00107828">
      <w:pPr>
        <w:numPr>
          <w:ilvl w:val="0"/>
          <w:numId w:val="5"/>
        </w:numPr>
        <w:spacing w:line="360" w:lineRule="auto"/>
        <w:rPr>
          <w:sz w:val="24"/>
        </w:rPr>
      </w:pPr>
      <w:r w:rsidRPr="00107828">
        <w:rPr>
          <w:rFonts w:hint="eastAsia"/>
          <w:sz w:val="24"/>
        </w:rPr>
        <w:t>加强学生诚信教育和考风考纪教育</w:t>
      </w:r>
      <w:r>
        <w:rPr>
          <w:rFonts w:hint="eastAsia"/>
          <w:sz w:val="24"/>
        </w:rPr>
        <w:t>，</w:t>
      </w:r>
      <w:r w:rsidR="00DE2C37">
        <w:rPr>
          <w:rFonts w:hint="eastAsia"/>
          <w:sz w:val="24"/>
        </w:rPr>
        <w:t>树立良好的班风</w:t>
      </w:r>
      <w:r w:rsidR="00E66032">
        <w:rPr>
          <w:rFonts w:hint="eastAsia"/>
          <w:sz w:val="24"/>
        </w:rPr>
        <w:t>；</w:t>
      </w:r>
    </w:p>
    <w:p w:rsidR="00B80C38" w:rsidRPr="00A9215C" w:rsidRDefault="00A9215C" w:rsidP="006D4241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定期参与听课</w:t>
      </w:r>
      <w:r w:rsidR="00E66032">
        <w:rPr>
          <w:rFonts w:hint="eastAsia"/>
          <w:sz w:val="24"/>
        </w:rPr>
        <w:t>，加强对学生</w:t>
      </w:r>
      <w:r w:rsidR="00107828">
        <w:rPr>
          <w:rFonts w:hint="eastAsia"/>
          <w:sz w:val="24"/>
        </w:rPr>
        <w:t>学习</w:t>
      </w:r>
      <w:r w:rsidR="00E66032">
        <w:rPr>
          <w:rFonts w:hint="eastAsia"/>
          <w:sz w:val="24"/>
        </w:rPr>
        <w:t>过程</w:t>
      </w:r>
      <w:r w:rsidR="00107828">
        <w:rPr>
          <w:rFonts w:hint="eastAsia"/>
          <w:sz w:val="24"/>
        </w:rPr>
        <w:t>的</w:t>
      </w:r>
      <w:r w:rsidR="00E66032">
        <w:rPr>
          <w:rFonts w:hint="eastAsia"/>
          <w:sz w:val="24"/>
        </w:rPr>
        <w:t>管理和督导</w:t>
      </w:r>
      <w:r w:rsidR="000B5E99">
        <w:rPr>
          <w:rFonts w:hint="eastAsia"/>
          <w:sz w:val="24"/>
        </w:rPr>
        <w:t>；</w:t>
      </w:r>
    </w:p>
    <w:p w:rsidR="00B80C38" w:rsidRDefault="00A9215C" w:rsidP="00B80C38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重点帮扶学业困难的学生，</w:t>
      </w:r>
      <w:r w:rsidR="00B80C38">
        <w:rPr>
          <w:rFonts w:hint="eastAsia"/>
          <w:sz w:val="24"/>
        </w:rPr>
        <w:t>引导</w:t>
      </w:r>
      <w:r>
        <w:rPr>
          <w:rFonts w:hint="eastAsia"/>
          <w:sz w:val="24"/>
        </w:rPr>
        <w:t>学生</w:t>
      </w:r>
      <w:r w:rsidR="00B74A84">
        <w:rPr>
          <w:rFonts w:hint="eastAsia"/>
          <w:sz w:val="24"/>
        </w:rPr>
        <w:t>转变学习态度，提高学习成绩。</w:t>
      </w:r>
    </w:p>
    <w:p w:rsidR="001D4BFA" w:rsidRPr="00331E07" w:rsidRDefault="001D4BFA" w:rsidP="001D4BFA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331E07">
        <w:rPr>
          <w:rFonts w:hint="eastAsia"/>
          <w:b/>
          <w:sz w:val="24"/>
        </w:rPr>
        <w:t>学生能力培养</w:t>
      </w:r>
    </w:p>
    <w:p w:rsidR="006128B0" w:rsidRDefault="006128B0" w:rsidP="00644421">
      <w:pPr>
        <w:numPr>
          <w:ilvl w:val="0"/>
          <w:numId w:val="8"/>
        </w:numPr>
        <w:spacing w:line="360" w:lineRule="auto"/>
        <w:rPr>
          <w:sz w:val="24"/>
        </w:rPr>
      </w:pPr>
      <w:r w:rsidRPr="006128B0">
        <w:rPr>
          <w:rFonts w:hint="eastAsia"/>
          <w:sz w:val="24"/>
        </w:rPr>
        <w:t>做好班级管理工作，选拔并指导班委开展班级工作，做好班级骨干的遴选、培养、激励工作，发挥学生自我教育、自我管理、自我服务、自我激励作用</w:t>
      </w:r>
      <w:r w:rsidR="00107828">
        <w:rPr>
          <w:rFonts w:hint="eastAsia"/>
          <w:sz w:val="24"/>
        </w:rPr>
        <w:t>；</w:t>
      </w:r>
    </w:p>
    <w:p w:rsidR="004D7A66" w:rsidRPr="006128B0" w:rsidRDefault="004B4DC5" w:rsidP="00644421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引导</w:t>
      </w:r>
      <w:r w:rsidR="004D7A66">
        <w:rPr>
          <w:rFonts w:hint="eastAsia"/>
          <w:sz w:val="24"/>
        </w:rPr>
        <w:t>学生</w:t>
      </w:r>
      <w:r>
        <w:rPr>
          <w:rFonts w:hint="eastAsia"/>
          <w:sz w:val="24"/>
        </w:rPr>
        <w:t>合理</w:t>
      </w:r>
      <w:r w:rsidR="004D7A66">
        <w:rPr>
          <w:rFonts w:hint="eastAsia"/>
          <w:sz w:val="24"/>
        </w:rPr>
        <w:t>参加校、院级学生组织和社团，培养学生组织管理能力；</w:t>
      </w:r>
    </w:p>
    <w:p w:rsidR="006128B0" w:rsidRDefault="00107828" w:rsidP="00644421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鼓励学生参加科技竞赛、</w:t>
      </w:r>
      <w:r w:rsidR="006128B0" w:rsidRPr="006128B0">
        <w:rPr>
          <w:rFonts w:hint="eastAsia"/>
          <w:sz w:val="24"/>
        </w:rPr>
        <w:t>文体活动</w:t>
      </w:r>
      <w:r>
        <w:rPr>
          <w:rFonts w:hint="eastAsia"/>
          <w:sz w:val="24"/>
        </w:rPr>
        <w:t>和社会公益活动</w:t>
      </w:r>
      <w:r w:rsidR="006128B0" w:rsidRPr="006128B0">
        <w:rPr>
          <w:rFonts w:hint="eastAsia"/>
          <w:sz w:val="24"/>
        </w:rPr>
        <w:t>，丰富学生业余生活，促进学生身心全面发展</w:t>
      </w:r>
      <w:r w:rsidR="004D7A66">
        <w:rPr>
          <w:rFonts w:hint="eastAsia"/>
          <w:sz w:val="24"/>
        </w:rPr>
        <w:t>。</w:t>
      </w:r>
    </w:p>
    <w:p w:rsidR="001D4BFA" w:rsidRPr="00331E07" w:rsidRDefault="001D4BFA" w:rsidP="001D4BFA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331E07">
        <w:rPr>
          <w:rFonts w:hint="eastAsia"/>
          <w:b/>
          <w:sz w:val="24"/>
        </w:rPr>
        <w:t>学生日常管理</w:t>
      </w:r>
    </w:p>
    <w:p w:rsidR="00B74A84" w:rsidRDefault="004B4DC5" w:rsidP="00644421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定期深入学生寝室与学生谈心，</w:t>
      </w:r>
      <w:r w:rsidR="00BE6688">
        <w:rPr>
          <w:rFonts w:hint="eastAsia"/>
          <w:sz w:val="24"/>
        </w:rPr>
        <w:t>了解学生的思想、学习和生活状态</w:t>
      </w:r>
      <w:r w:rsidR="00513C98">
        <w:rPr>
          <w:rFonts w:hint="eastAsia"/>
          <w:sz w:val="24"/>
        </w:rPr>
        <w:t>，并做好学习困难、家庭经济困难、单亲家庭、心理素质差等重点学生的工</w:t>
      </w:r>
      <w:r w:rsidR="00513C98">
        <w:rPr>
          <w:rFonts w:hint="eastAsia"/>
          <w:sz w:val="24"/>
        </w:rPr>
        <w:lastRenderedPageBreak/>
        <w:t>作，</w:t>
      </w:r>
      <w:r>
        <w:rPr>
          <w:rFonts w:hint="eastAsia"/>
          <w:sz w:val="24"/>
        </w:rPr>
        <w:t>主动帮助</w:t>
      </w:r>
      <w:r w:rsidR="001D4BFA" w:rsidRPr="00B74A84">
        <w:rPr>
          <w:rFonts w:hint="eastAsia"/>
          <w:sz w:val="24"/>
        </w:rPr>
        <w:t>学生</w:t>
      </w:r>
      <w:r>
        <w:rPr>
          <w:rFonts w:hint="eastAsia"/>
          <w:sz w:val="24"/>
        </w:rPr>
        <w:t>解决实际</w:t>
      </w:r>
      <w:r w:rsidR="00AC26B1" w:rsidRPr="00B74A84">
        <w:rPr>
          <w:rFonts w:hint="eastAsia"/>
          <w:sz w:val="24"/>
        </w:rPr>
        <w:t>困难，</w:t>
      </w:r>
      <w:r w:rsidR="004D7A66" w:rsidRPr="00B74A84">
        <w:rPr>
          <w:rFonts w:hint="eastAsia"/>
          <w:sz w:val="24"/>
        </w:rPr>
        <w:t>及时处理</w:t>
      </w:r>
      <w:r w:rsidR="00AC26B1" w:rsidRPr="00B74A84">
        <w:rPr>
          <w:rFonts w:hint="eastAsia"/>
          <w:sz w:val="24"/>
        </w:rPr>
        <w:t>学生突发事件；</w:t>
      </w:r>
    </w:p>
    <w:p w:rsidR="00644421" w:rsidRDefault="00644421" w:rsidP="00CD7F78">
      <w:pPr>
        <w:numPr>
          <w:ilvl w:val="0"/>
          <w:numId w:val="9"/>
        </w:numPr>
        <w:spacing w:line="360" w:lineRule="auto"/>
        <w:rPr>
          <w:sz w:val="24"/>
        </w:rPr>
      </w:pPr>
      <w:r w:rsidRPr="00644421">
        <w:rPr>
          <w:rFonts w:hint="eastAsia"/>
          <w:sz w:val="24"/>
        </w:rPr>
        <w:t>定期与学院思</w:t>
      </w:r>
      <w:r>
        <w:rPr>
          <w:rFonts w:hint="eastAsia"/>
          <w:sz w:val="24"/>
        </w:rPr>
        <w:t>政教师、教务老师沟通，了解学生</w:t>
      </w:r>
      <w:r w:rsidR="004B4DC5">
        <w:rPr>
          <w:rFonts w:hint="eastAsia"/>
          <w:sz w:val="24"/>
        </w:rPr>
        <w:t>情况，对于存在问题的学生</w:t>
      </w:r>
      <w:r w:rsidR="00513C98">
        <w:rPr>
          <w:rFonts w:hint="eastAsia"/>
          <w:sz w:val="24"/>
        </w:rPr>
        <w:t>，应</w:t>
      </w:r>
      <w:r w:rsidR="004B4DC5">
        <w:rPr>
          <w:rFonts w:hint="eastAsia"/>
          <w:sz w:val="24"/>
        </w:rPr>
        <w:t>及时联系家长进行交流反馈；</w:t>
      </w:r>
    </w:p>
    <w:p w:rsidR="00F041FE" w:rsidRPr="00644421" w:rsidRDefault="00F041FE" w:rsidP="00F041FE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组织</w:t>
      </w:r>
      <w:r w:rsidR="004B4DC5">
        <w:rPr>
          <w:rFonts w:hint="eastAsia"/>
          <w:sz w:val="24"/>
        </w:rPr>
        <w:t>并</w:t>
      </w:r>
      <w:r>
        <w:rPr>
          <w:rFonts w:hint="eastAsia"/>
          <w:sz w:val="24"/>
        </w:rPr>
        <w:t>督导学生</w:t>
      </w:r>
      <w:r>
        <w:rPr>
          <w:sz w:val="24"/>
        </w:rPr>
        <w:t>评奖评优，</w:t>
      </w:r>
      <w:r w:rsidR="00AC15FD">
        <w:rPr>
          <w:rFonts w:hint="eastAsia"/>
          <w:sz w:val="24"/>
        </w:rPr>
        <w:t>参与学生助学金和困难补助申请的评审工作，协助做好学生违纪案件的调查、处理和教育工作</w:t>
      </w:r>
      <w:r>
        <w:rPr>
          <w:sz w:val="24"/>
        </w:rPr>
        <w:t>。</w:t>
      </w:r>
    </w:p>
    <w:p w:rsidR="00644421" w:rsidRPr="00644421" w:rsidRDefault="00644421" w:rsidP="00644421">
      <w:pPr>
        <w:spacing w:line="360" w:lineRule="auto"/>
        <w:rPr>
          <w:sz w:val="24"/>
        </w:rPr>
      </w:pPr>
    </w:p>
    <w:p w:rsidR="00644421" w:rsidRDefault="00644421" w:rsidP="00644421">
      <w:pPr>
        <w:spacing w:line="360" w:lineRule="auto"/>
        <w:rPr>
          <w:sz w:val="24"/>
        </w:rPr>
      </w:pPr>
    </w:p>
    <w:p w:rsidR="002B54F2" w:rsidRDefault="001D4BFA" w:rsidP="005C5609">
      <w:pPr>
        <w:spacing w:line="360" w:lineRule="auto"/>
        <w:rPr>
          <w:b/>
          <w:sz w:val="22"/>
        </w:rPr>
      </w:pPr>
      <w:r w:rsidRPr="008D480A">
        <w:rPr>
          <w:rFonts w:hint="eastAsia"/>
          <w:b/>
          <w:sz w:val="22"/>
        </w:rPr>
        <w:t>附：</w:t>
      </w:r>
      <w:r w:rsidRPr="008D480A">
        <w:rPr>
          <w:rFonts w:hint="eastAsia"/>
          <w:b/>
          <w:sz w:val="22"/>
        </w:rPr>
        <w:t>201</w:t>
      </w:r>
      <w:r w:rsidR="00122FE5">
        <w:rPr>
          <w:b/>
          <w:sz w:val="22"/>
        </w:rPr>
        <w:t>0</w:t>
      </w:r>
      <w:r w:rsidRPr="008D480A">
        <w:rPr>
          <w:rFonts w:hint="eastAsia"/>
          <w:b/>
          <w:sz w:val="22"/>
        </w:rPr>
        <w:t>-201</w:t>
      </w:r>
      <w:r w:rsidR="008811D8">
        <w:rPr>
          <w:rFonts w:hint="eastAsia"/>
          <w:b/>
          <w:sz w:val="22"/>
        </w:rPr>
        <w:t>8</w:t>
      </w:r>
      <w:r w:rsidRPr="008D480A">
        <w:rPr>
          <w:rFonts w:hint="eastAsia"/>
          <w:b/>
          <w:sz w:val="22"/>
        </w:rPr>
        <w:t>年度荣获上海交通大学十佳班主任名单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4535"/>
        <w:gridCol w:w="2268"/>
      </w:tblGrid>
      <w:tr w:rsidR="006D4241" w:rsidTr="005C5609">
        <w:trPr>
          <w:trHeight w:val="454"/>
          <w:jc w:val="center"/>
        </w:trPr>
        <w:tc>
          <w:tcPr>
            <w:tcW w:w="1134" w:type="dxa"/>
            <w:vAlign w:val="center"/>
          </w:tcPr>
          <w:p w:rsidR="006D4241" w:rsidRDefault="006D4241" w:rsidP="002B54F2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年度</w:t>
            </w:r>
          </w:p>
        </w:tc>
        <w:tc>
          <w:tcPr>
            <w:tcW w:w="4535" w:type="dxa"/>
            <w:vAlign w:val="center"/>
          </w:tcPr>
          <w:p w:rsidR="006D4241" w:rsidRDefault="006D4241" w:rsidP="00122FE5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系所</w:t>
            </w:r>
          </w:p>
        </w:tc>
        <w:tc>
          <w:tcPr>
            <w:tcW w:w="2268" w:type="dxa"/>
            <w:vAlign w:val="center"/>
          </w:tcPr>
          <w:p w:rsidR="006D4241" w:rsidRDefault="006D4241" w:rsidP="002B54F2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校十佳班主任</w:t>
            </w:r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2010</w:t>
            </w:r>
          </w:p>
        </w:tc>
        <w:tc>
          <w:tcPr>
            <w:tcW w:w="4535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D480A">
              <w:rPr>
                <w:sz w:val="22"/>
              </w:rPr>
              <w:t>制冷与低温工程研究所</w:t>
            </w:r>
          </w:p>
        </w:tc>
        <w:tc>
          <w:tcPr>
            <w:tcW w:w="2268" w:type="dxa"/>
            <w:vAlign w:val="center"/>
          </w:tcPr>
          <w:p w:rsidR="00122FE5" w:rsidRPr="008D480A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胡海涛</w:t>
            </w:r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 w:rsidRPr="002B54F2">
              <w:rPr>
                <w:rFonts w:hint="eastAsia"/>
                <w:sz w:val="22"/>
              </w:rPr>
              <w:t>2011</w:t>
            </w:r>
          </w:p>
        </w:tc>
        <w:tc>
          <w:tcPr>
            <w:tcW w:w="4535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D480A">
              <w:rPr>
                <w:rFonts w:hint="eastAsia"/>
                <w:sz w:val="22"/>
              </w:rPr>
              <w:t>热能工程研究所</w:t>
            </w:r>
          </w:p>
        </w:tc>
        <w:tc>
          <w:tcPr>
            <w:tcW w:w="2268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D480A">
              <w:rPr>
                <w:rFonts w:hint="eastAsia"/>
                <w:sz w:val="22"/>
              </w:rPr>
              <w:t>虞亚辉</w:t>
            </w:r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35" w:type="dxa"/>
            <w:vAlign w:val="center"/>
          </w:tcPr>
          <w:p w:rsidR="00122FE5" w:rsidRPr="008D480A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 w:rsidRPr="006D4241">
              <w:rPr>
                <w:rFonts w:hint="eastAsia"/>
                <w:sz w:val="22"/>
              </w:rPr>
              <w:t>智能制造与信息工程研究所</w:t>
            </w:r>
          </w:p>
        </w:tc>
        <w:tc>
          <w:tcPr>
            <w:tcW w:w="2268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D480A">
              <w:rPr>
                <w:rFonts w:hint="eastAsia"/>
                <w:sz w:val="22"/>
              </w:rPr>
              <w:t>郑</w:t>
            </w:r>
            <w:r w:rsidR="0024471B">
              <w:rPr>
                <w:rFonts w:hint="eastAsia"/>
                <w:sz w:val="22"/>
              </w:rPr>
              <w:t xml:space="preserve">  </w:t>
            </w:r>
            <w:r w:rsidRPr="008D480A">
              <w:rPr>
                <w:rFonts w:hint="eastAsia"/>
                <w:sz w:val="22"/>
              </w:rPr>
              <w:t>宇</w:t>
            </w:r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 w:rsidRPr="002B54F2">
              <w:rPr>
                <w:rFonts w:hint="eastAsia"/>
                <w:sz w:val="22"/>
              </w:rPr>
              <w:t>2012</w:t>
            </w:r>
          </w:p>
        </w:tc>
        <w:tc>
          <w:tcPr>
            <w:tcW w:w="4535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D480A">
              <w:rPr>
                <w:rFonts w:hint="eastAsia"/>
                <w:sz w:val="22"/>
              </w:rPr>
              <w:t>汽车工程研究院</w:t>
            </w:r>
          </w:p>
        </w:tc>
        <w:tc>
          <w:tcPr>
            <w:tcW w:w="2268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D480A">
              <w:rPr>
                <w:rFonts w:hint="eastAsia"/>
                <w:sz w:val="22"/>
              </w:rPr>
              <w:t>赵亦希</w:t>
            </w:r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35" w:type="dxa"/>
            <w:vAlign w:val="center"/>
          </w:tcPr>
          <w:p w:rsidR="00122FE5" w:rsidRPr="008D480A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 w:rsidRPr="006D4241">
              <w:rPr>
                <w:rFonts w:hint="eastAsia"/>
                <w:sz w:val="22"/>
              </w:rPr>
              <w:t>智能制造与信息工程研究所</w:t>
            </w:r>
          </w:p>
        </w:tc>
        <w:tc>
          <w:tcPr>
            <w:tcW w:w="2268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D480A">
              <w:rPr>
                <w:rFonts w:hint="eastAsia"/>
                <w:sz w:val="22"/>
              </w:rPr>
              <w:t>胡小锋</w:t>
            </w:r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 w:rsidRPr="002B54F2">
              <w:rPr>
                <w:rFonts w:hint="eastAsia"/>
                <w:sz w:val="22"/>
              </w:rPr>
              <w:t>2013</w:t>
            </w:r>
          </w:p>
        </w:tc>
        <w:tc>
          <w:tcPr>
            <w:tcW w:w="4535" w:type="dxa"/>
            <w:vAlign w:val="center"/>
          </w:tcPr>
          <w:p w:rsidR="00122FE5" w:rsidRDefault="008811D8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振动、冲击、噪声研究所</w:t>
            </w:r>
          </w:p>
        </w:tc>
        <w:tc>
          <w:tcPr>
            <w:tcW w:w="2268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D480A">
              <w:rPr>
                <w:rFonts w:hint="eastAsia"/>
                <w:sz w:val="22"/>
              </w:rPr>
              <w:t>彭志科</w:t>
            </w:r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35" w:type="dxa"/>
            <w:vAlign w:val="center"/>
          </w:tcPr>
          <w:p w:rsidR="00122FE5" w:rsidRPr="008D480A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 w:rsidRPr="008D480A">
              <w:rPr>
                <w:rFonts w:hint="eastAsia"/>
                <w:sz w:val="22"/>
              </w:rPr>
              <w:t>机电设计与知识工程研究所</w:t>
            </w:r>
          </w:p>
        </w:tc>
        <w:tc>
          <w:tcPr>
            <w:tcW w:w="2268" w:type="dxa"/>
            <w:vAlign w:val="center"/>
          </w:tcPr>
          <w:p w:rsidR="00122FE5" w:rsidRPr="006D4241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D480A">
              <w:rPr>
                <w:rFonts w:hint="eastAsia"/>
                <w:sz w:val="22"/>
              </w:rPr>
              <w:t>尹忠慰</w:t>
            </w:r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 w:rsidRPr="002B54F2">
              <w:rPr>
                <w:rFonts w:hint="eastAsia"/>
                <w:sz w:val="22"/>
              </w:rPr>
              <w:t>2014</w:t>
            </w:r>
          </w:p>
        </w:tc>
        <w:tc>
          <w:tcPr>
            <w:tcW w:w="4535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D480A">
              <w:rPr>
                <w:sz w:val="22"/>
              </w:rPr>
              <w:t>制冷与低温工程研究所</w:t>
            </w:r>
          </w:p>
        </w:tc>
        <w:tc>
          <w:tcPr>
            <w:tcW w:w="2268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D480A">
              <w:rPr>
                <w:rFonts w:hint="eastAsia"/>
                <w:sz w:val="22"/>
              </w:rPr>
              <w:t>葛天舒</w:t>
            </w:r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35" w:type="dxa"/>
            <w:vAlign w:val="center"/>
          </w:tcPr>
          <w:p w:rsidR="00122FE5" w:rsidRPr="008D480A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 w:rsidRPr="008D480A">
              <w:rPr>
                <w:sz w:val="22"/>
              </w:rPr>
              <w:t>现代设计研究所</w:t>
            </w:r>
          </w:p>
        </w:tc>
        <w:tc>
          <w:tcPr>
            <w:tcW w:w="2268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D480A">
              <w:rPr>
                <w:rFonts w:hint="eastAsia"/>
                <w:sz w:val="22"/>
              </w:rPr>
              <w:t>张执南</w:t>
            </w:r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 w:rsidRPr="002B54F2">
              <w:rPr>
                <w:rFonts w:hint="eastAsia"/>
                <w:sz w:val="22"/>
              </w:rPr>
              <w:t>2015</w:t>
            </w:r>
          </w:p>
        </w:tc>
        <w:tc>
          <w:tcPr>
            <w:tcW w:w="4535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制造技术与装备自动化研究所</w:t>
            </w:r>
          </w:p>
        </w:tc>
        <w:tc>
          <w:tcPr>
            <w:tcW w:w="2268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胡永祥</w:t>
            </w:r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 w:rsidRPr="002B54F2">
              <w:rPr>
                <w:rFonts w:hint="eastAsia"/>
                <w:sz w:val="22"/>
              </w:rPr>
              <w:t>2016</w:t>
            </w:r>
          </w:p>
        </w:tc>
        <w:tc>
          <w:tcPr>
            <w:tcW w:w="4535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核科学与</w:t>
            </w:r>
            <w:r>
              <w:rPr>
                <w:sz w:val="22"/>
              </w:rPr>
              <w:t>工程学院</w:t>
            </w:r>
          </w:p>
        </w:tc>
        <w:tc>
          <w:tcPr>
            <w:tcW w:w="2268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5D375D">
              <w:rPr>
                <w:rFonts w:hint="eastAsia"/>
                <w:sz w:val="22"/>
              </w:rPr>
              <w:t>熊进标</w:t>
            </w:r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35" w:type="dxa"/>
            <w:vAlign w:val="center"/>
          </w:tcPr>
          <w:p w:rsidR="00122FE5" w:rsidRDefault="008811D8" w:rsidP="00122FE5">
            <w:pPr>
              <w:spacing w:line="360" w:lineRule="auto"/>
              <w:jc w:val="center"/>
              <w:rPr>
                <w:sz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振动、冲击、噪声研究所</w:t>
            </w:r>
          </w:p>
        </w:tc>
        <w:tc>
          <w:tcPr>
            <w:tcW w:w="2268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张文明</w:t>
            </w:r>
          </w:p>
        </w:tc>
      </w:tr>
      <w:tr w:rsidR="00D27064" w:rsidTr="005C5609">
        <w:trPr>
          <w:trHeight w:val="454"/>
          <w:jc w:val="center"/>
        </w:trPr>
        <w:tc>
          <w:tcPr>
            <w:tcW w:w="1134" w:type="dxa"/>
            <w:vAlign w:val="center"/>
          </w:tcPr>
          <w:p w:rsidR="00D27064" w:rsidRPr="002B54F2" w:rsidRDefault="00D27064" w:rsidP="00122FE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2017</w:t>
            </w:r>
          </w:p>
        </w:tc>
        <w:tc>
          <w:tcPr>
            <w:tcW w:w="4535" w:type="dxa"/>
            <w:vAlign w:val="center"/>
          </w:tcPr>
          <w:p w:rsidR="00D27064" w:rsidRPr="005C5609" w:rsidRDefault="00D27064" w:rsidP="004C4616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机电控制与物流装备研究所</w:t>
            </w:r>
          </w:p>
        </w:tc>
        <w:tc>
          <w:tcPr>
            <w:tcW w:w="2268" w:type="dxa"/>
            <w:vAlign w:val="center"/>
          </w:tcPr>
          <w:p w:rsidR="00D27064" w:rsidRPr="005C5609" w:rsidRDefault="00D27064" w:rsidP="004C4616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苗玉彬</w:t>
            </w:r>
          </w:p>
        </w:tc>
      </w:tr>
      <w:tr w:rsidR="008811D8" w:rsidTr="005C5609">
        <w:trPr>
          <w:trHeight w:val="454"/>
          <w:jc w:val="center"/>
        </w:trPr>
        <w:tc>
          <w:tcPr>
            <w:tcW w:w="1134" w:type="dxa"/>
            <w:vAlign w:val="center"/>
          </w:tcPr>
          <w:p w:rsidR="008811D8" w:rsidRDefault="008811D8" w:rsidP="008811D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</w:p>
        </w:tc>
        <w:tc>
          <w:tcPr>
            <w:tcW w:w="4535" w:type="dxa"/>
            <w:vAlign w:val="center"/>
          </w:tcPr>
          <w:p w:rsidR="008811D8" w:rsidRPr="005C5609" w:rsidRDefault="008811D8" w:rsidP="004C4616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振动、冲击、噪声研究所</w:t>
            </w:r>
          </w:p>
        </w:tc>
        <w:tc>
          <w:tcPr>
            <w:tcW w:w="2268" w:type="dxa"/>
            <w:vAlign w:val="center"/>
          </w:tcPr>
          <w:p w:rsidR="008811D8" w:rsidRPr="005C5609" w:rsidRDefault="008811D8" w:rsidP="004C4616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 w:hint="eastAsia"/>
                <w:color w:val="000000" w:themeColor="text1"/>
                <w:sz w:val="22"/>
                <w:szCs w:val="22"/>
              </w:rPr>
              <w:t>瞿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叶高</w:t>
            </w:r>
          </w:p>
        </w:tc>
      </w:tr>
    </w:tbl>
    <w:p w:rsidR="001D4BFA" w:rsidRDefault="001D4BFA" w:rsidP="002B54F2">
      <w:pPr>
        <w:spacing w:line="360" w:lineRule="auto"/>
        <w:rPr>
          <w:b/>
          <w:sz w:val="22"/>
        </w:rPr>
      </w:pPr>
    </w:p>
    <w:p w:rsidR="0024471B" w:rsidRPr="0024471B" w:rsidRDefault="0024471B" w:rsidP="005C5609">
      <w:pPr>
        <w:spacing w:line="360" w:lineRule="auto"/>
        <w:rPr>
          <w:b/>
          <w:sz w:val="22"/>
        </w:rPr>
      </w:pPr>
      <w:r w:rsidRPr="008D480A">
        <w:rPr>
          <w:rFonts w:hint="eastAsia"/>
          <w:b/>
          <w:sz w:val="22"/>
        </w:rPr>
        <w:t>附：</w:t>
      </w:r>
      <w:r w:rsidRPr="008D480A">
        <w:rPr>
          <w:rFonts w:hint="eastAsia"/>
          <w:b/>
          <w:sz w:val="22"/>
        </w:rPr>
        <w:t>201</w:t>
      </w:r>
      <w:r w:rsidR="008811D8">
        <w:rPr>
          <w:b/>
          <w:sz w:val="22"/>
        </w:rPr>
        <w:t>4</w:t>
      </w:r>
      <w:r w:rsidRPr="008D480A">
        <w:rPr>
          <w:rFonts w:hint="eastAsia"/>
          <w:b/>
          <w:sz w:val="22"/>
        </w:rPr>
        <w:t>-201</w:t>
      </w:r>
      <w:r w:rsidR="008811D8">
        <w:rPr>
          <w:rFonts w:hint="eastAsia"/>
          <w:b/>
          <w:sz w:val="22"/>
        </w:rPr>
        <w:t>8</w:t>
      </w:r>
      <w:r w:rsidRPr="008D480A">
        <w:rPr>
          <w:rFonts w:hint="eastAsia"/>
          <w:b/>
          <w:sz w:val="22"/>
        </w:rPr>
        <w:t>年度荣获上海交通大学</w:t>
      </w:r>
      <w:r>
        <w:rPr>
          <w:rFonts w:hint="eastAsia"/>
          <w:b/>
          <w:sz w:val="22"/>
        </w:rPr>
        <w:t>优秀班</w:t>
      </w:r>
      <w:r w:rsidRPr="008D480A">
        <w:rPr>
          <w:rFonts w:hint="eastAsia"/>
          <w:b/>
          <w:sz w:val="22"/>
        </w:rPr>
        <w:t>主任名单</w:t>
      </w:r>
      <w:r>
        <w:rPr>
          <w:rFonts w:hint="eastAsia"/>
          <w:b/>
          <w:sz w:val="22"/>
        </w:rPr>
        <w:t>（</w:t>
      </w:r>
      <w:r>
        <w:rPr>
          <w:b/>
          <w:sz w:val="22"/>
        </w:rPr>
        <w:t>部分）</w:t>
      </w:r>
    </w:p>
    <w:tbl>
      <w:tblPr>
        <w:tblStyle w:val="aa"/>
        <w:tblW w:w="7937" w:type="dxa"/>
        <w:jc w:val="center"/>
        <w:tblLook w:val="04A0" w:firstRow="1" w:lastRow="0" w:firstColumn="1" w:lastColumn="0" w:noHBand="0" w:noVBand="1"/>
      </w:tblPr>
      <w:tblGrid>
        <w:gridCol w:w="1134"/>
        <w:gridCol w:w="4535"/>
        <w:gridCol w:w="2268"/>
      </w:tblGrid>
      <w:tr w:rsidR="005C5609" w:rsidRPr="005C5609" w:rsidTr="005C5609">
        <w:trPr>
          <w:trHeight w:val="454"/>
          <w:jc w:val="center"/>
        </w:trPr>
        <w:tc>
          <w:tcPr>
            <w:tcW w:w="1134" w:type="dxa"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609">
              <w:rPr>
                <w:rFonts w:hint="eastAsia"/>
                <w:b/>
                <w:sz w:val="22"/>
                <w:szCs w:val="22"/>
              </w:rPr>
              <w:t>年度</w:t>
            </w:r>
          </w:p>
        </w:tc>
        <w:tc>
          <w:tcPr>
            <w:tcW w:w="4535" w:type="dxa"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609">
              <w:rPr>
                <w:rFonts w:hint="eastAsia"/>
                <w:b/>
                <w:sz w:val="22"/>
                <w:szCs w:val="22"/>
              </w:rPr>
              <w:t>系所</w:t>
            </w:r>
          </w:p>
        </w:tc>
        <w:tc>
          <w:tcPr>
            <w:tcW w:w="2268" w:type="dxa"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609">
              <w:rPr>
                <w:rFonts w:hint="eastAsia"/>
                <w:b/>
                <w:sz w:val="22"/>
                <w:szCs w:val="22"/>
              </w:rPr>
              <w:t>校优秀班主任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制冷与低温工程研究所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李廷贤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内燃机研究所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李新令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现代设计研究所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孟祥慧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燃料电池研究所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黄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 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波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振动冲击噪声研究所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黄修长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核科学与工程学院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尹俊连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汽车工程研究院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易培云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叶轮机械研究所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赵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 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勇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机器人研究所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张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 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波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智能制造与信息工程研究所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秦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 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威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widowControl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工程热物理研究所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田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 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杰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振动冲击噪声研究所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陈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 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锋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智能制造与信息工程研究所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陈晓波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核科学与工程学院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龚圣捷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机电控制与物流装备研究所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贡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 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亮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机器人研究所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吴建华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内燃机研究所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杨名洋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制冷与低温工程研究所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祁照岗</w:t>
            </w:r>
          </w:p>
        </w:tc>
      </w:tr>
      <w:tr w:rsidR="005C5609" w:rsidRPr="005C5609" w:rsidTr="005C5609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4535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汽车工程研究院</w:t>
            </w:r>
          </w:p>
        </w:tc>
        <w:tc>
          <w:tcPr>
            <w:tcW w:w="2268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施圣贤</w:t>
            </w:r>
          </w:p>
        </w:tc>
      </w:tr>
      <w:tr w:rsidR="005C5609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振动冲击噪声研究所</w:t>
            </w:r>
          </w:p>
        </w:tc>
        <w:tc>
          <w:tcPr>
            <w:tcW w:w="2268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董兴建</w:t>
            </w:r>
          </w:p>
        </w:tc>
      </w:tr>
      <w:tr w:rsidR="005C5609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机电控制与物流装备研究所</w:t>
            </w:r>
          </w:p>
        </w:tc>
        <w:tc>
          <w:tcPr>
            <w:tcW w:w="2268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苗玉彬</w:t>
            </w:r>
          </w:p>
        </w:tc>
      </w:tr>
      <w:tr w:rsidR="005C5609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工程热物理研究所</w:t>
            </w:r>
          </w:p>
        </w:tc>
        <w:tc>
          <w:tcPr>
            <w:tcW w:w="2268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刘加勋</w:t>
            </w:r>
          </w:p>
        </w:tc>
      </w:tr>
      <w:tr w:rsidR="005C5609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燃料电池研究所</w:t>
            </w:r>
          </w:p>
        </w:tc>
        <w:tc>
          <w:tcPr>
            <w:tcW w:w="2268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沈水云</w:t>
            </w:r>
          </w:p>
        </w:tc>
      </w:tr>
      <w:tr w:rsidR="005C5609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重大装备设计与控制工程研究所</w:t>
            </w:r>
          </w:p>
        </w:tc>
        <w:tc>
          <w:tcPr>
            <w:tcW w:w="2268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韦宝琛</w:t>
            </w:r>
          </w:p>
        </w:tc>
      </w:tr>
      <w:tr w:rsidR="005C5609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工业工程与管理系</w:t>
            </w:r>
          </w:p>
        </w:tc>
        <w:tc>
          <w:tcPr>
            <w:tcW w:w="2268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李艳婷</w:t>
            </w:r>
          </w:p>
        </w:tc>
      </w:tr>
      <w:tr w:rsidR="005C5609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叶轮机械研究所</w:t>
            </w:r>
          </w:p>
        </w:tc>
        <w:tc>
          <w:tcPr>
            <w:tcW w:w="2268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迟重然</w:t>
            </w:r>
          </w:p>
        </w:tc>
      </w:tr>
      <w:tr w:rsidR="005C5609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核科学与工程学院</w:t>
            </w:r>
          </w:p>
        </w:tc>
        <w:tc>
          <w:tcPr>
            <w:tcW w:w="2268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熊珍琴</w:t>
            </w:r>
          </w:p>
        </w:tc>
      </w:tr>
      <w:tr w:rsidR="005C5609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内燃机研究所</w:t>
            </w:r>
          </w:p>
        </w:tc>
        <w:tc>
          <w:tcPr>
            <w:tcW w:w="2268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李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 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磊</w:t>
            </w:r>
          </w:p>
        </w:tc>
      </w:tr>
      <w:tr w:rsidR="00D27064" w:rsidRPr="005C5609" w:rsidTr="005C5609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D27064" w:rsidRPr="005C5609" w:rsidRDefault="00D27064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4535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2706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工程热物理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研究所</w:t>
            </w:r>
          </w:p>
        </w:tc>
        <w:tc>
          <w:tcPr>
            <w:tcW w:w="2268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2706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徐治国</w:t>
            </w:r>
          </w:p>
        </w:tc>
      </w:tr>
      <w:tr w:rsidR="00D27064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D27064" w:rsidRPr="005C5609" w:rsidRDefault="00D27064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核科学与工程学院</w:t>
            </w:r>
          </w:p>
        </w:tc>
        <w:tc>
          <w:tcPr>
            <w:tcW w:w="2268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2706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张滕飞</w:t>
            </w:r>
          </w:p>
        </w:tc>
      </w:tr>
      <w:tr w:rsidR="00D27064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D27064" w:rsidRPr="005C5609" w:rsidRDefault="00D27064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2706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机器人所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研究所</w:t>
            </w:r>
          </w:p>
        </w:tc>
        <w:tc>
          <w:tcPr>
            <w:tcW w:w="2268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2706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盛鑫军</w:t>
            </w:r>
          </w:p>
        </w:tc>
      </w:tr>
      <w:tr w:rsidR="00D27064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D27064" w:rsidRPr="005C5609" w:rsidRDefault="00D27064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2706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内燃机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研究所</w:t>
            </w:r>
          </w:p>
        </w:tc>
        <w:tc>
          <w:tcPr>
            <w:tcW w:w="2268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2706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管斌</w:t>
            </w:r>
          </w:p>
        </w:tc>
      </w:tr>
      <w:tr w:rsidR="00D27064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D27064" w:rsidRPr="005C5609" w:rsidRDefault="00D27064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汽车工程研究院</w:t>
            </w:r>
          </w:p>
        </w:tc>
        <w:tc>
          <w:tcPr>
            <w:tcW w:w="2268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2706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王亚飞</w:t>
            </w:r>
          </w:p>
        </w:tc>
      </w:tr>
      <w:tr w:rsidR="00D27064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D27064" w:rsidRPr="005C5609" w:rsidRDefault="00D27064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现代设计研究所</w:t>
            </w:r>
          </w:p>
        </w:tc>
        <w:tc>
          <w:tcPr>
            <w:tcW w:w="2268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2706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张执南</w:t>
            </w:r>
          </w:p>
        </w:tc>
      </w:tr>
      <w:tr w:rsidR="00D27064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D27064" w:rsidRPr="005C5609" w:rsidRDefault="00D27064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叶轮机械研究所</w:t>
            </w:r>
          </w:p>
        </w:tc>
        <w:tc>
          <w:tcPr>
            <w:tcW w:w="2268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2706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蔡伟伟</w:t>
            </w:r>
          </w:p>
        </w:tc>
      </w:tr>
      <w:tr w:rsidR="00D27064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D27064" w:rsidRPr="005C5609" w:rsidRDefault="00D27064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制冷与低温工程研究所</w:t>
            </w:r>
          </w:p>
        </w:tc>
        <w:tc>
          <w:tcPr>
            <w:tcW w:w="2268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2706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马涛</w:t>
            </w:r>
          </w:p>
        </w:tc>
      </w:tr>
      <w:tr w:rsidR="008811D8" w:rsidRPr="005C5609" w:rsidTr="005C5609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8811D8" w:rsidRPr="005C5609" w:rsidRDefault="008811D8" w:rsidP="008811D8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018</w:t>
            </w:r>
          </w:p>
        </w:tc>
        <w:tc>
          <w:tcPr>
            <w:tcW w:w="4535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工程热物理研究所</w:t>
            </w:r>
          </w:p>
        </w:tc>
        <w:tc>
          <w:tcPr>
            <w:tcW w:w="2268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虞培祥</w:t>
            </w:r>
          </w:p>
        </w:tc>
      </w:tr>
      <w:tr w:rsidR="008811D8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8811D8" w:rsidRPr="005C5609" w:rsidRDefault="008811D8" w:rsidP="008811D8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机电控制与物流装备研究所</w:t>
            </w:r>
          </w:p>
        </w:tc>
        <w:tc>
          <w:tcPr>
            <w:tcW w:w="2268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刘翔鹏</w:t>
            </w:r>
          </w:p>
        </w:tc>
      </w:tr>
      <w:tr w:rsidR="008811D8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8811D8" w:rsidRPr="005C5609" w:rsidRDefault="008811D8" w:rsidP="008811D8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工业工程与管理系</w:t>
            </w:r>
          </w:p>
        </w:tc>
        <w:tc>
          <w:tcPr>
            <w:tcW w:w="2268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陈璐</w:t>
            </w:r>
          </w:p>
        </w:tc>
      </w:tr>
      <w:tr w:rsidR="008811D8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8811D8" w:rsidRPr="005C5609" w:rsidRDefault="008811D8" w:rsidP="008811D8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智能制造与信息工程研究所</w:t>
            </w:r>
          </w:p>
        </w:tc>
        <w:tc>
          <w:tcPr>
            <w:tcW w:w="2268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韦向植</w:t>
            </w:r>
          </w:p>
        </w:tc>
      </w:tr>
      <w:tr w:rsidR="008811D8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8811D8" w:rsidRPr="005C5609" w:rsidRDefault="008811D8" w:rsidP="008811D8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工业工程与管理系</w:t>
            </w:r>
          </w:p>
        </w:tc>
        <w:tc>
          <w:tcPr>
            <w:tcW w:w="2268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夏唐斌</w:t>
            </w:r>
          </w:p>
        </w:tc>
      </w:tr>
      <w:tr w:rsidR="008811D8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8811D8" w:rsidRPr="005C5609" w:rsidRDefault="008811D8" w:rsidP="008811D8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燃料电池研究所</w:t>
            </w:r>
          </w:p>
        </w:tc>
        <w:tc>
          <w:tcPr>
            <w:tcW w:w="2268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闫晓晖</w:t>
            </w:r>
          </w:p>
        </w:tc>
      </w:tr>
      <w:tr w:rsidR="008811D8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8811D8" w:rsidRPr="005C5609" w:rsidRDefault="008811D8" w:rsidP="008811D8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内燃机研究所</w:t>
            </w:r>
          </w:p>
        </w:tc>
        <w:tc>
          <w:tcPr>
            <w:tcW w:w="2268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高怡</w:t>
            </w:r>
          </w:p>
        </w:tc>
      </w:tr>
      <w:tr w:rsidR="008811D8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8811D8" w:rsidRPr="005C5609" w:rsidRDefault="008811D8" w:rsidP="008811D8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智能汽车研究所</w:t>
            </w:r>
          </w:p>
        </w:tc>
        <w:tc>
          <w:tcPr>
            <w:tcW w:w="2268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张希</w:t>
            </w:r>
          </w:p>
        </w:tc>
      </w:tr>
      <w:tr w:rsidR="008811D8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8811D8" w:rsidRPr="005C5609" w:rsidRDefault="008811D8" w:rsidP="008811D8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机器人研究所</w:t>
            </w:r>
          </w:p>
        </w:tc>
        <w:tc>
          <w:tcPr>
            <w:tcW w:w="2268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任明俊</w:t>
            </w:r>
          </w:p>
        </w:tc>
      </w:tr>
      <w:tr w:rsidR="008811D8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8811D8" w:rsidRPr="005C5609" w:rsidRDefault="008811D8" w:rsidP="008811D8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制造技术与装备自动化研究所</w:t>
            </w:r>
          </w:p>
        </w:tc>
        <w:tc>
          <w:tcPr>
            <w:tcW w:w="2268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徐锦泱</w:t>
            </w:r>
          </w:p>
        </w:tc>
      </w:tr>
      <w:tr w:rsidR="008811D8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8811D8" w:rsidRPr="005C5609" w:rsidRDefault="008811D8" w:rsidP="008811D8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核科学与工程学院</w:t>
            </w:r>
          </w:p>
        </w:tc>
        <w:tc>
          <w:tcPr>
            <w:tcW w:w="2268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肖瑶</w:t>
            </w:r>
          </w:p>
        </w:tc>
      </w:tr>
      <w:tr w:rsidR="008811D8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8811D8" w:rsidRPr="005C5609" w:rsidRDefault="008811D8" w:rsidP="008811D8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叶轮机械研究所</w:t>
            </w:r>
          </w:p>
        </w:tc>
        <w:tc>
          <w:tcPr>
            <w:tcW w:w="2268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彭迪</w:t>
            </w:r>
          </w:p>
        </w:tc>
      </w:tr>
      <w:tr w:rsidR="008811D8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8811D8" w:rsidRPr="005C5609" w:rsidRDefault="008811D8" w:rsidP="008811D8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振动、冲击、噪声研究所</w:t>
            </w:r>
          </w:p>
        </w:tc>
        <w:tc>
          <w:tcPr>
            <w:tcW w:w="2268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黄煜</w:t>
            </w:r>
          </w:p>
        </w:tc>
      </w:tr>
      <w:tr w:rsidR="008811D8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8811D8" w:rsidRPr="005C5609" w:rsidRDefault="008811D8" w:rsidP="008811D8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内燃机研究所</w:t>
            </w:r>
          </w:p>
        </w:tc>
        <w:tc>
          <w:tcPr>
            <w:tcW w:w="2268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朱磊</w:t>
            </w:r>
          </w:p>
        </w:tc>
      </w:tr>
      <w:tr w:rsidR="008811D8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8811D8" w:rsidRPr="005C5609" w:rsidRDefault="008811D8" w:rsidP="008811D8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叶轮机械研究所</w:t>
            </w:r>
          </w:p>
        </w:tc>
        <w:tc>
          <w:tcPr>
            <w:tcW w:w="2268" w:type="dxa"/>
            <w:vAlign w:val="center"/>
          </w:tcPr>
          <w:p w:rsidR="008811D8" w:rsidRPr="008811D8" w:rsidRDefault="008811D8" w:rsidP="008811D8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811D8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王炜哲</w:t>
            </w:r>
          </w:p>
        </w:tc>
      </w:tr>
    </w:tbl>
    <w:p w:rsidR="005962BA" w:rsidRDefault="005962BA" w:rsidP="008811D8">
      <w:pPr>
        <w:jc w:val="center"/>
      </w:pPr>
    </w:p>
    <w:sectPr w:rsidR="005962BA" w:rsidSect="006D4241">
      <w:pgSz w:w="11906" w:h="16838"/>
      <w:pgMar w:top="935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901" w:rsidRDefault="00B36901" w:rsidP="005D375D">
      <w:r>
        <w:separator/>
      </w:r>
    </w:p>
  </w:endnote>
  <w:endnote w:type="continuationSeparator" w:id="0">
    <w:p w:rsidR="00B36901" w:rsidRDefault="00B36901" w:rsidP="005D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901" w:rsidRDefault="00B36901" w:rsidP="005D375D">
      <w:r>
        <w:separator/>
      </w:r>
    </w:p>
  </w:footnote>
  <w:footnote w:type="continuationSeparator" w:id="0">
    <w:p w:rsidR="00B36901" w:rsidRDefault="00B36901" w:rsidP="005D3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33B8"/>
    <w:multiLevelType w:val="hybridMultilevel"/>
    <w:tmpl w:val="1E7E2810"/>
    <w:lvl w:ilvl="0" w:tplc="2788F2CC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1" w15:restartNumberingAfterBreak="0">
    <w:nsid w:val="32E36B47"/>
    <w:multiLevelType w:val="hybridMultilevel"/>
    <w:tmpl w:val="65CC9D4E"/>
    <w:lvl w:ilvl="0" w:tplc="CEF63494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2" w15:restartNumberingAfterBreak="0">
    <w:nsid w:val="50A03FC0"/>
    <w:multiLevelType w:val="hybridMultilevel"/>
    <w:tmpl w:val="9A4A935A"/>
    <w:lvl w:ilvl="0" w:tplc="1674DF64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3" w15:restartNumberingAfterBreak="0">
    <w:nsid w:val="5EEC53D0"/>
    <w:multiLevelType w:val="hybridMultilevel"/>
    <w:tmpl w:val="1E7E2810"/>
    <w:lvl w:ilvl="0" w:tplc="2788F2CC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4" w15:restartNumberingAfterBreak="0">
    <w:nsid w:val="65B10D8C"/>
    <w:multiLevelType w:val="hybridMultilevel"/>
    <w:tmpl w:val="85800130"/>
    <w:lvl w:ilvl="0" w:tplc="B266A2C2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5" w15:restartNumberingAfterBreak="0">
    <w:nsid w:val="76CF27F4"/>
    <w:multiLevelType w:val="hybridMultilevel"/>
    <w:tmpl w:val="39D2A5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DC77B0"/>
    <w:multiLevelType w:val="hybridMultilevel"/>
    <w:tmpl w:val="9C306226"/>
    <w:lvl w:ilvl="0" w:tplc="9CC0F8A6">
      <w:start w:val="1"/>
      <w:numFmt w:val="japaneseCounting"/>
      <w:lvlText w:val="%1、"/>
      <w:lvlJc w:val="left"/>
      <w:pPr>
        <w:ind w:left="95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7" w15:restartNumberingAfterBreak="0">
    <w:nsid w:val="7C4E1694"/>
    <w:multiLevelType w:val="hybridMultilevel"/>
    <w:tmpl w:val="886CFA4A"/>
    <w:lvl w:ilvl="0" w:tplc="FD2639FA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8" w15:restartNumberingAfterBreak="0">
    <w:nsid w:val="7E73636A"/>
    <w:multiLevelType w:val="hybridMultilevel"/>
    <w:tmpl w:val="1E7E2810"/>
    <w:lvl w:ilvl="0" w:tplc="2788F2CC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FA"/>
    <w:rsid w:val="000161D6"/>
    <w:rsid w:val="00024FD2"/>
    <w:rsid w:val="00042E3C"/>
    <w:rsid w:val="00093DD5"/>
    <w:rsid w:val="000B5E99"/>
    <w:rsid w:val="000C13EE"/>
    <w:rsid w:val="00107828"/>
    <w:rsid w:val="00122FE5"/>
    <w:rsid w:val="00143254"/>
    <w:rsid w:val="001B5330"/>
    <w:rsid w:val="001D4BFA"/>
    <w:rsid w:val="0024471B"/>
    <w:rsid w:val="00257577"/>
    <w:rsid w:val="002B54F2"/>
    <w:rsid w:val="002B7442"/>
    <w:rsid w:val="002D020C"/>
    <w:rsid w:val="00457C17"/>
    <w:rsid w:val="004B4DC5"/>
    <w:rsid w:val="004D7A66"/>
    <w:rsid w:val="00513C98"/>
    <w:rsid w:val="00530CBA"/>
    <w:rsid w:val="005962BA"/>
    <w:rsid w:val="005C5609"/>
    <w:rsid w:val="005D277F"/>
    <w:rsid w:val="005D375D"/>
    <w:rsid w:val="005E5CF0"/>
    <w:rsid w:val="006128B0"/>
    <w:rsid w:val="00634A1A"/>
    <w:rsid w:val="00644421"/>
    <w:rsid w:val="006D4241"/>
    <w:rsid w:val="00710100"/>
    <w:rsid w:val="007A7263"/>
    <w:rsid w:val="008811D8"/>
    <w:rsid w:val="009E6BFB"/>
    <w:rsid w:val="00A9215C"/>
    <w:rsid w:val="00AC15FD"/>
    <w:rsid w:val="00AC26B1"/>
    <w:rsid w:val="00B02AE3"/>
    <w:rsid w:val="00B06D9B"/>
    <w:rsid w:val="00B3045B"/>
    <w:rsid w:val="00B36901"/>
    <w:rsid w:val="00B74A84"/>
    <w:rsid w:val="00B77639"/>
    <w:rsid w:val="00B80C38"/>
    <w:rsid w:val="00B92AB1"/>
    <w:rsid w:val="00BE6688"/>
    <w:rsid w:val="00C30373"/>
    <w:rsid w:val="00C603BF"/>
    <w:rsid w:val="00D173A6"/>
    <w:rsid w:val="00D27064"/>
    <w:rsid w:val="00D86676"/>
    <w:rsid w:val="00DE2C37"/>
    <w:rsid w:val="00E526CF"/>
    <w:rsid w:val="00E66032"/>
    <w:rsid w:val="00ED76E3"/>
    <w:rsid w:val="00F041FE"/>
    <w:rsid w:val="00F21B0B"/>
    <w:rsid w:val="00FA1C3E"/>
    <w:rsid w:val="00FC7753"/>
    <w:rsid w:val="00F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969FA"/>
  <w15:docId w15:val="{190F7EBE-1F17-4A66-83BC-F64191CE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D4B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1D4B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1D4BF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D4BF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3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D375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D3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D375D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D37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rsid w:val="002B5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24471B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6128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lwj</dc:creator>
  <cp:lastModifiedBy>lxj</cp:lastModifiedBy>
  <cp:revision>7</cp:revision>
  <dcterms:created xsi:type="dcterms:W3CDTF">2017-06-23T02:58:00Z</dcterms:created>
  <dcterms:modified xsi:type="dcterms:W3CDTF">2019-06-24T07:48:00Z</dcterms:modified>
</cp:coreProperties>
</file>