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8D" w:rsidRDefault="006D0176" w:rsidP="00A77946">
      <w:pPr>
        <w:jc w:val="center"/>
        <w:rPr>
          <w:rFonts w:ascii="Arial" w:hAnsi="Arial" w:cs="Arial"/>
          <w:color w:val="333333"/>
          <w:sz w:val="27"/>
          <w:szCs w:val="27"/>
          <w:shd w:val="clear" w:color="auto" w:fill="FFFFFF"/>
        </w:rPr>
      </w:pPr>
      <w:r>
        <w:rPr>
          <w:rFonts w:ascii="Arial" w:hAnsi="Arial" w:cs="Arial"/>
          <w:color w:val="333333"/>
          <w:sz w:val="27"/>
          <w:szCs w:val="27"/>
          <w:shd w:val="clear" w:color="auto" w:fill="FFFFFF"/>
        </w:rPr>
        <w:t>上海交通大学</w:t>
      </w:r>
      <w:r w:rsidR="0090088D">
        <w:rPr>
          <w:rFonts w:ascii="Arial" w:hAnsi="Arial" w:cs="Arial" w:hint="eastAsia"/>
          <w:color w:val="333333"/>
          <w:sz w:val="27"/>
          <w:szCs w:val="27"/>
          <w:shd w:val="clear" w:color="auto" w:fill="FFFFFF"/>
        </w:rPr>
        <w:t>特别研究员倪娜课题组招生招聘启事</w:t>
      </w:r>
    </w:p>
    <w:p w:rsidR="0090088D" w:rsidRDefault="0090088D">
      <w:pPr>
        <w:rPr>
          <w:rFonts w:ascii="Arial" w:hAnsi="Arial" w:cs="Arial"/>
          <w:color w:val="333333"/>
          <w:sz w:val="27"/>
          <w:szCs w:val="27"/>
          <w:shd w:val="clear" w:color="auto" w:fill="FFFFFF"/>
        </w:rPr>
      </w:pPr>
    </w:p>
    <w:p w:rsidR="0090088D" w:rsidRDefault="0090088D" w:rsidP="0090088D">
      <w:pPr>
        <w:pStyle w:val="a6"/>
        <w:numPr>
          <w:ilvl w:val="0"/>
          <w:numId w:val="1"/>
        </w:numPr>
        <w:ind w:firstLineChars="0"/>
        <w:rPr>
          <w:rFonts w:ascii="Arial" w:hAnsi="Arial" w:cs="Arial"/>
          <w:color w:val="333333"/>
          <w:sz w:val="27"/>
          <w:szCs w:val="27"/>
          <w:shd w:val="clear" w:color="auto" w:fill="FFFFFF"/>
        </w:rPr>
      </w:pPr>
      <w:r w:rsidRPr="0090088D">
        <w:rPr>
          <w:rFonts w:ascii="Arial" w:hAnsi="Arial" w:cs="Arial" w:hint="eastAsia"/>
          <w:color w:val="333333"/>
          <w:sz w:val="27"/>
          <w:szCs w:val="27"/>
          <w:shd w:val="clear" w:color="auto" w:fill="FFFFFF"/>
        </w:rPr>
        <w:t>研究方向</w:t>
      </w:r>
    </w:p>
    <w:p w:rsidR="00275C65" w:rsidRPr="00A46560" w:rsidRDefault="00275C65" w:rsidP="00275C65">
      <w:pPr>
        <w:pStyle w:val="a6"/>
        <w:spacing w:line="360" w:lineRule="auto"/>
        <w:ind w:left="540" w:firstLineChars="0" w:firstLine="0"/>
        <w:rPr>
          <w:rFonts w:ascii="Arial" w:hAnsi="Arial" w:cs="Arial"/>
          <w:color w:val="333333"/>
          <w:sz w:val="27"/>
          <w:szCs w:val="27"/>
          <w:shd w:val="clear" w:color="auto" w:fill="FFFFFF"/>
        </w:rPr>
      </w:pPr>
      <w:r w:rsidRPr="00A46560">
        <w:rPr>
          <w:rFonts w:ascii="Arial" w:hAnsi="Arial" w:cs="Arial" w:hint="eastAsia"/>
          <w:color w:val="333333"/>
          <w:sz w:val="27"/>
          <w:szCs w:val="27"/>
          <w:shd w:val="clear" w:color="auto" w:fill="FFFFFF"/>
        </w:rPr>
        <w:t>先进工程陶瓷材料的开发及其在发动机、核电和高温燃料电池等高温领域的应用。重点研究内容为结构和功能材料在严苛环境下的力学、电化学及抗腐蚀性能，通过对材料跨尺度显微结构的精确调控开发和改善陶瓷材料的关键功能。主要研究课题包括：</w:t>
      </w:r>
      <w:r w:rsidRPr="00A46560">
        <w:rPr>
          <w:rFonts w:ascii="Arial" w:hAnsi="Arial" w:cs="Arial" w:hint="eastAsia"/>
          <w:color w:val="333333"/>
          <w:sz w:val="27"/>
          <w:szCs w:val="27"/>
          <w:shd w:val="clear" w:color="auto" w:fill="FFFFFF"/>
        </w:rPr>
        <w:br/>
        <w:t xml:space="preserve">1. </w:t>
      </w:r>
      <w:r w:rsidRPr="00A46560">
        <w:rPr>
          <w:rFonts w:ascii="Arial" w:hAnsi="Arial" w:cs="Arial" w:hint="eastAsia"/>
          <w:color w:val="333333"/>
          <w:sz w:val="27"/>
          <w:szCs w:val="27"/>
          <w:shd w:val="clear" w:color="auto" w:fill="FFFFFF"/>
        </w:rPr>
        <w:t>高损伤容限陶瓷材料（</w:t>
      </w:r>
      <w:r w:rsidRPr="00A46560">
        <w:rPr>
          <w:rFonts w:ascii="Arial" w:hAnsi="Arial" w:cs="Arial" w:hint="eastAsia"/>
          <w:color w:val="333333"/>
          <w:sz w:val="27"/>
          <w:szCs w:val="27"/>
          <w:shd w:val="clear" w:color="auto" w:fill="FFFFFF"/>
        </w:rPr>
        <w:t>harsh environmental damage tolerant ceramics, HEDTC</w:t>
      </w:r>
      <w:r w:rsidRPr="00A46560">
        <w:rPr>
          <w:rFonts w:ascii="Arial" w:hAnsi="Arial" w:cs="Arial" w:hint="eastAsia"/>
          <w:color w:val="333333"/>
          <w:sz w:val="27"/>
          <w:szCs w:val="27"/>
          <w:shd w:val="clear" w:color="auto" w:fill="FFFFFF"/>
        </w:rPr>
        <w:t>）的设计及应用。</w:t>
      </w:r>
      <w:r w:rsidRPr="00A46560">
        <w:rPr>
          <w:rFonts w:ascii="Arial" w:hAnsi="Arial" w:cs="Arial" w:hint="eastAsia"/>
          <w:color w:val="333333"/>
          <w:sz w:val="27"/>
          <w:szCs w:val="27"/>
          <w:shd w:val="clear" w:color="auto" w:fill="FFFFFF"/>
        </w:rPr>
        <w:br/>
      </w:r>
      <w:r w:rsidRPr="00A46560">
        <w:rPr>
          <w:rFonts w:ascii="Arial" w:hAnsi="Arial" w:cs="Arial"/>
          <w:color w:val="333333"/>
          <w:sz w:val="27"/>
          <w:szCs w:val="27"/>
          <w:shd w:val="clear" w:color="auto" w:fill="FFFFFF"/>
        </w:rPr>
        <w:t>2</w:t>
      </w:r>
      <w:r w:rsidRPr="00A46560">
        <w:rPr>
          <w:rFonts w:ascii="Arial" w:hAnsi="Arial" w:cs="Arial" w:hint="eastAsia"/>
          <w:color w:val="333333"/>
          <w:sz w:val="27"/>
          <w:szCs w:val="27"/>
          <w:shd w:val="clear" w:color="auto" w:fill="FFFFFF"/>
        </w:rPr>
        <w:t xml:space="preserve">. </w:t>
      </w:r>
      <w:r w:rsidRPr="00A46560">
        <w:rPr>
          <w:rFonts w:ascii="Arial" w:hAnsi="Arial" w:cs="Arial" w:hint="eastAsia"/>
          <w:color w:val="333333"/>
          <w:sz w:val="27"/>
          <w:szCs w:val="27"/>
          <w:shd w:val="clear" w:color="auto" w:fill="FFFFFF"/>
        </w:rPr>
        <w:t>新型低成本和可规模化陶瓷材料制造和加工，包括</w:t>
      </w:r>
      <w:r w:rsidRPr="00A46560">
        <w:rPr>
          <w:rFonts w:ascii="Arial" w:hAnsi="Arial" w:cs="Arial" w:hint="eastAsia"/>
          <w:color w:val="333333"/>
          <w:sz w:val="27"/>
          <w:szCs w:val="27"/>
          <w:shd w:val="clear" w:color="auto" w:fill="FFFFFF"/>
        </w:rPr>
        <w:t>ice templating</w:t>
      </w:r>
      <w:r w:rsidRPr="00A46560">
        <w:rPr>
          <w:rFonts w:ascii="Arial" w:hAnsi="Arial" w:cs="Arial" w:hint="eastAsia"/>
          <w:color w:val="333333"/>
          <w:sz w:val="27"/>
          <w:szCs w:val="27"/>
          <w:shd w:val="clear" w:color="auto" w:fill="FFFFFF"/>
        </w:rPr>
        <w:t>、</w:t>
      </w:r>
      <w:r w:rsidRPr="00A46560">
        <w:rPr>
          <w:rFonts w:ascii="Arial" w:hAnsi="Arial" w:cs="Arial" w:hint="eastAsia"/>
          <w:color w:val="333333"/>
          <w:sz w:val="27"/>
          <w:szCs w:val="27"/>
          <w:shd w:val="clear" w:color="auto" w:fill="FFFFFF"/>
        </w:rPr>
        <w:t xml:space="preserve">3D </w:t>
      </w:r>
      <w:r w:rsidRPr="00A46560">
        <w:rPr>
          <w:rFonts w:ascii="Arial" w:hAnsi="Arial" w:cs="Arial" w:hint="eastAsia"/>
          <w:color w:val="333333"/>
          <w:sz w:val="27"/>
          <w:szCs w:val="27"/>
          <w:shd w:val="clear" w:color="auto" w:fill="FFFFFF"/>
        </w:rPr>
        <w:t>打印技术以及场助烧结技术。</w:t>
      </w:r>
      <w:r w:rsidRPr="00A46560">
        <w:rPr>
          <w:rFonts w:ascii="Arial" w:hAnsi="Arial" w:cs="Arial" w:hint="eastAsia"/>
          <w:color w:val="333333"/>
          <w:sz w:val="27"/>
          <w:szCs w:val="27"/>
          <w:shd w:val="clear" w:color="auto" w:fill="FFFFFF"/>
        </w:rPr>
        <w:br/>
      </w:r>
      <w:r w:rsidRPr="00A46560">
        <w:rPr>
          <w:rFonts w:ascii="Arial" w:hAnsi="Arial" w:cs="Arial"/>
          <w:color w:val="333333"/>
          <w:sz w:val="27"/>
          <w:szCs w:val="27"/>
          <w:shd w:val="clear" w:color="auto" w:fill="FFFFFF"/>
        </w:rPr>
        <w:t>3</w:t>
      </w:r>
      <w:r w:rsidRPr="00A46560">
        <w:rPr>
          <w:rFonts w:ascii="Arial" w:hAnsi="Arial" w:cs="Arial" w:hint="eastAsia"/>
          <w:color w:val="333333"/>
          <w:sz w:val="27"/>
          <w:szCs w:val="27"/>
          <w:shd w:val="clear" w:color="auto" w:fill="FFFFFF"/>
        </w:rPr>
        <w:t>.</w:t>
      </w:r>
      <w:r w:rsidRPr="00A46560">
        <w:rPr>
          <w:rFonts w:ascii="Arial" w:hAnsi="Arial" w:cs="Arial" w:hint="eastAsia"/>
          <w:color w:val="333333"/>
          <w:sz w:val="27"/>
          <w:szCs w:val="27"/>
          <w:shd w:val="clear" w:color="auto" w:fill="FFFFFF"/>
        </w:rPr>
        <w:t>界面工程：晶界和其他界面对陶瓷材料性能控制的基础研究。</w:t>
      </w:r>
      <w:r w:rsidRPr="00A46560">
        <w:rPr>
          <w:rFonts w:ascii="Arial" w:hAnsi="Arial" w:cs="Arial" w:hint="eastAsia"/>
          <w:color w:val="333333"/>
          <w:sz w:val="27"/>
          <w:szCs w:val="27"/>
          <w:shd w:val="clear" w:color="auto" w:fill="FFFFFF"/>
        </w:rPr>
        <w:br/>
      </w:r>
      <w:r w:rsidRPr="00A46560">
        <w:rPr>
          <w:rFonts w:ascii="Arial" w:hAnsi="Arial" w:cs="Arial"/>
          <w:color w:val="333333"/>
          <w:sz w:val="27"/>
          <w:szCs w:val="27"/>
          <w:shd w:val="clear" w:color="auto" w:fill="FFFFFF"/>
        </w:rPr>
        <w:t>4</w:t>
      </w:r>
      <w:r w:rsidRPr="00A46560">
        <w:rPr>
          <w:rFonts w:ascii="Arial" w:hAnsi="Arial" w:cs="Arial" w:hint="eastAsia"/>
          <w:color w:val="333333"/>
          <w:sz w:val="27"/>
          <w:szCs w:val="27"/>
          <w:shd w:val="clear" w:color="auto" w:fill="FFFFFF"/>
        </w:rPr>
        <w:t xml:space="preserve">. </w:t>
      </w:r>
      <w:r w:rsidRPr="00A46560">
        <w:rPr>
          <w:rFonts w:ascii="Arial" w:hAnsi="Arial" w:cs="Arial" w:hint="eastAsia"/>
          <w:color w:val="333333"/>
          <w:sz w:val="27"/>
          <w:szCs w:val="27"/>
          <w:shd w:val="clear" w:color="auto" w:fill="FFFFFF"/>
        </w:rPr>
        <w:t>多尺度联合表征技术的开发（透射电子显微镜、离子显微镜、同步辐射</w:t>
      </w:r>
      <w:r w:rsidRPr="00A46560">
        <w:rPr>
          <w:rFonts w:ascii="Arial" w:hAnsi="Arial" w:cs="Arial" w:hint="eastAsia"/>
          <w:color w:val="333333"/>
          <w:sz w:val="27"/>
          <w:szCs w:val="27"/>
          <w:shd w:val="clear" w:color="auto" w:fill="FFFFFF"/>
        </w:rPr>
        <w:t>X</w:t>
      </w:r>
      <w:r w:rsidRPr="00A46560">
        <w:rPr>
          <w:rFonts w:ascii="Arial" w:hAnsi="Arial" w:cs="Arial" w:hint="eastAsia"/>
          <w:color w:val="333333"/>
          <w:sz w:val="27"/>
          <w:szCs w:val="27"/>
          <w:shd w:val="clear" w:color="auto" w:fill="FFFFFF"/>
        </w:rPr>
        <w:t>射线、二次离子质谱等）</w:t>
      </w:r>
    </w:p>
    <w:p w:rsidR="00275C65" w:rsidRPr="00275C65" w:rsidRDefault="00275C65" w:rsidP="00275C65">
      <w:pPr>
        <w:pStyle w:val="a6"/>
        <w:ind w:left="540" w:firstLineChars="0" w:firstLine="0"/>
        <w:rPr>
          <w:rFonts w:ascii="Arial" w:hAnsi="Arial" w:cs="Arial"/>
          <w:color w:val="333333"/>
          <w:sz w:val="27"/>
          <w:szCs w:val="27"/>
          <w:shd w:val="clear" w:color="auto" w:fill="FFFFFF"/>
        </w:rPr>
      </w:pPr>
    </w:p>
    <w:p w:rsidR="001C0001" w:rsidRPr="00A46560" w:rsidRDefault="001C0001" w:rsidP="0090088D">
      <w:pPr>
        <w:pStyle w:val="a6"/>
        <w:numPr>
          <w:ilvl w:val="0"/>
          <w:numId w:val="1"/>
        </w:numPr>
        <w:ind w:firstLineChars="0"/>
        <w:rPr>
          <w:rFonts w:ascii="Arial" w:hAnsi="Arial" w:cs="Arial"/>
          <w:color w:val="333333"/>
          <w:sz w:val="27"/>
          <w:szCs w:val="27"/>
          <w:shd w:val="clear" w:color="auto" w:fill="FFFFFF"/>
        </w:rPr>
      </w:pPr>
      <w:r>
        <w:rPr>
          <w:rFonts w:ascii="Arial" w:hAnsi="Arial" w:cs="Arial" w:hint="eastAsia"/>
          <w:color w:val="333333"/>
          <w:sz w:val="27"/>
          <w:szCs w:val="27"/>
          <w:shd w:val="clear" w:color="auto" w:fill="FFFFFF"/>
        </w:rPr>
        <w:t>课题组简介</w:t>
      </w:r>
    </w:p>
    <w:p w:rsidR="007D6F3D" w:rsidRDefault="001C0001" w:rsidP="007D6F3D">
      <w:pPr>
        <w:spacing w:line="360" w:lineRule="auto"/>
        <w:rPr>
          <w:rFonts w:ascii="Arial" w:hAnsi="Arial" w:cs="Arial"/>
          <w:color w:val="333333"/>
          <w:sz w:val="27"/>
          <w:szCs w:val="27"/>
          <w:shd w:val="clear" w:color="auto" w:fill="FFFFFF"/>
        </w:rPr>
      </w:pPr>
      <w:r>
        <w:rPr>
          <w:rFonts w:ascii="Arial" w:hAnsi="Arial" w:cs="Arial" w:hint="eastAsia"/>
          <w:color w:val="333333"/>
          <w:sz w:val="27"/>
          <w:szCs w:val="27"/>
          <w:shd w:val="clear" w:color="auto" w:fill="FFFFFF"/>
        </w:rPr>
        <w:t>课题组负责人倪娜博士</w:t>
      </w:r>
      <w:r>
        <w:rPr>
          <w:rFonts w:ascii="Arial" w:hAnsi="Arial" w:cs="Arial" w:hint="eastAsia"/>
          <w:color w:val="333333"/>
          <w:sz w:val="27"/>
          <w:szCs w:val="27"/>
          <w:shd w:val="clear" w:color="auto" w:fill="FFFFFF"/>
        </w:rPr>
        <w:t>2</w:t>
      </w:r>
      <w:r>
        <w:rPr>
          <w:rFonts w:ascii="Arial" w:hAnsi="Arial" w:cs="Arial"/>
          <w:color w:val="333333"/>
          <w:sz w:val="27"/>
          <w:szCs w:val="27"/>
          <w:shd w:val="clear" w:color="auto" w:fill="FFFFFF"/>
        </w:rPr>
        <w:t>011</w:t>
      </w:r>
      <w:r>
        <w:rPr>
          <w:rFonts w:ascii="Arial" w:hAnsi="Arial" w:cs="Arial" w:hint="eastAsia"/>
          <w:color w:val="333333"/>
          <w:sz w:val="27"/>
          <w:szCs w:val="27"/>
          <w:shd w:val="clear" w:color="auto" w:fill="FFFFFF"/>
        </w:rPr>
        <w:t>年毕业于牛津大学材料学院，</w:t>
      </w:r>
      <w:r>
        <w:rPr>
          <w:rFonts w:ascii="Arial" w:hAnsi="Arial" w:cs="Arial" w:hint="eastAsia"/>
          <w:color w:val="333333"/>
          <w:sz w:val="27"/>
          <w:szCs w:val="27"/>
          <w:shd w:val="clear" w:color="auto" w:fill="FFFFFF"/>
        </w:rPr>
        <w:t>2</w:t>
      </w:r>
      <w:r>
        <w:rPr>
          <w:rFonts w:ascii="Arial" w:hAnsi="Arial" w:cs="Arial"/>
          <w:color w:val="333333"/>
          <w:sz w:val="27"/>
          <w:szCs w:val="27"/>
          <w:shd w:val="clear" w:color="auto" w:fill="FFFFFF"/>
        </w:rPr>
        <w:t>011</w:t>
      </w:r>
      <w:r>
        <w:rPr>
          <w:rFonts w:ascii="Arial" w:hAnsi="Arial" w:cs="Arial" w:hint="eastAsia"/>
          <w:color w:val="333333"/>
          <w:sz w:val="27"/>
          <w:szCs w:val="27"/>
          <w:shd w:val="clear" w:color="auto" w:fill="FFFFFF"/>
        </w:rPr>
        <w:t>-</w:t>
      </w:r>
      <w:r>
        <w:rPr>
          <w:rFonts w:ascii="Arial" w:hAnsi="Arial" w:cs="Arial"/>
          <w:color w:val="333333"/>
          <w:sz w:val="27"/>
          <w:szCs w:val="27"/>
          <w:shd w:val="clear" w:color="auto" w:fill="FFFFFF"/>
        </w:rPr>
        <w:t>2013</w:t>
      </w:r>
      <w:r>
        <w:rPr>
          <w:rFonts w:ascii="Arial" w:hAnsi="Arial" w:cs="Arial" w:hint="eastAsia"/>
          <w:color w:val="333333"/>
          <w:sz w:val="27"/>
          <w:szCs w:val="27"/>
          <w:shd w:val="clear" w:color="auto" w:fill="FFFFFF"/>
        </w:rPr>
        <w:t>年在英国帝国理工学院从事博士后研究，</w:t>
      </w:r>
      <w:r>
        <w:rPr>
          <w:rFonts w:ascii="Arial" w:hAnsi="Arial" w:cs="Arial" w:hint="eastAsia"/>
          <w:color w:val="333333"/>
          <w:sz w:val="27"/>
          <w:szCs w:val="27"/>
          <w:shd w:val="clear" w:color="auto" w:fill="FFFFFF"/>
        </w:rPr>
        <w:t>2</w:t>
      </w:r>
      <w:r>
        <w:rPr>
          <w:rFonts w:ascii="Arial" w:hAnsi="Arial" w:cs="Arial"/>
          <w:color w:val="333333"/>
          <w:sz w:val="27"/>
          <w:szCs w:val="27"/>
          <w:shd w:val="clear" w:color="auto" w:fill="FFFFFF"/>
        </w:rPr>
        <w:t>014</w:t>
      </w:r>
      <w:r>
        <w:rPr>
          <w:rFonts w:ascii="Arial" w:hAnsi="Arial" w:cs="Arial" w:hint="eastAsia"/>
          <w:color w:val="333333"/>
          <w:sz w:val="27"/>
          <w:szCs w:val="27"/>
          <w:shd w:val="clear" w:color="auto" w:fill="FFFFFF"/>
        </w:rPr>
        <w:t>年起</w:t>
      </w:r>
      <w:r w:rsidR="007D6F3D">
        <w:rPr>
          <w:rFonts w:ascii="Arial" w:hAnsi="Arial" w:cs="Arial" w:hint="eastAsia"/>
          <w:color w:val="333333"/>
          <w:sz w:val="27"/>
          <w:szCs w:val="27"/>
          <w:shd w:val="clear" w:color="auto" w:fill="FFFFFF"/>
        </w:rPr>
        <w:t>任帝国理工学院材料系和核工程中心</w:t>
      </w:r>
      <w:r>
        <w:rPr>
          <w:rFonts w:ascii="Arial" w:hAnsi="Arial" w:cs="Arial" w:hint="eastAsia"/>
          <w:color w:val="333333"/>
          <w:sz w:val="27"/>
          <w:szCs w:val="27"/>
          <w:shd w:val="clear" w:color="auto" w:fill="FFFFFF"/>
        </w:rPr>
        <w:t>研究员</w:t>
      </w:r>
      <w:r w:rsidR="007D6F3D">
        <w:rPr>
          <w:rFonts w:ascii="Arial" w:hAnsi="Arial" w:cs="Arial" w:hint="eastAsia"/>
          <w:color w:val="333333"/>
          <w:sz w:val="27"/>
          <w:szCs w:val="27"/>
          <w:shd w:val="clear" w:color="auto" w:fill="FFFFFF"/>
        </w:rPr>
        <w:t>。</w:t>
      </w:r>
      <w:r w:rsidR="007D6F3D">
        <w:rPr>
          <w:rFonts w:ascii="Arial" w:hAnsi="Arial" w:cs="Arial" w:hint="eastAsia"/>
          <w:color w:val="333333"/>
          <w:sz w:val="27"/>
          <w:szCs w:val="27"/>
          <w:shd w:val="clear" w:color="auto" w:fill="FFFFFF"/>
        </w:rPr>
        <w:t>2</w:t>
      </w:r>
      <w:r w:rsidR="007D6F3D">
        <w:rPr>
          <w:rFonts w:ascii="Arial" w:hAnsi="Arial" w:cs="Arial"/>
          <w:color w:val="333333"/>
          <w:sz w:val="27"/>
          <w:szCs w:val="27"/>
          <w:shd w:val="clear" w:color="auto" w:fill="FFFFFF"/>
        </w:rPr>
        <w:t>017</w:t>
      </w:r>
      <w:r w:rsidR="007D6F3D">
        <w:rPr>
          <w:rFonts w:ascii="Arial" w:hAnsi="Arial" w:cs="Arial" w:hint="eastAsia"/>
          <w:color w:val="333333"/>
          <w:sz w:val="27"/>
          <w:szCs w:val="27"/>
          <w:shd w:val="clear" w:color="auto" w:fill="FFFFFF"/>
        </w:rPr>
        <w:t>年</w:t>
      </w:r>
      <w:r w:rsidR="007D6F3D">
        <w:rPr>
          <w:rFonts w:ascii="Arial" w:hAnsi="Arial" w:cs="Arial" w:hint="eastAsia"/>
          <w:color w:val="333333"/>
          <w:sz w:val="27"/>
          <w:szCs w:val="27"/>
          <w:shd w:val="clear" w:color="auto" w:fill="FFFFFF"/>
        </w:rPr>
        <w:t>1</w:t>
      </w:r>
      <w:r w:rsidR="007D6F3D">
        <w:rPr>
          <w:rFonts w:ascii="Arial" w:hAnsi="Arial" w:cs="Arial"/>
          <w:color w:val="333333"/>
          <w:sz w:val="27"/>
          <w:szCs w:val="27"/>
          <w:shd w:val="clear" w:color="auto" w:fill="FFFFFF"/>
        </w:rPr>
        <w:t>1</w:t>
      </w:r>
      <w:r w:rsidR="007D6F3D">
        <w:rPr>
          <w:rFonts w:ascii="Arial" w:hAnsi="Arial" w:cs="Arial" w:hint="eastAsia"/>
          <w:color w:val="333333"/>
          <w:sz w:val="27"/>
          <w:szCs w:val="27"/>
          <w:shd w:val="clear" w:color="auto" w:fill="FFFFFF"/>
        </w:rPr>
        <w:t>月被上海交通大学全职引进任特别研究员、副教授，同时兼任</w:t>
      </w:r>
      <w:r w:rsidR="007D6F3D" w:rsidRPr="00A46560">
        <w:rPr>
          <w:rFonts w:ascii="Arial" w:hAnsi="Arial" w:cs="Arial" w:hint="eastAsia"/>
          <w:color w:val="333333"/>
          <w:sz w:val="27"/>
          <w:szCs w:val="27"/>
          <w:shd w:val="clear" w:color="auto" w:fill="FFFFFF"/>
        </w:rPr>
        <w:t>帝国</w:t>
      </w:r>
      <w:r w:rsidR="007D6F3D" w:rsidRPr="00A46560">
        <w:rPr>
          <w:rFonts w:ascii="Arial" w:hAnsi="Arial" w:cs="Arial"/>
          <w:color w:val="333333"/>
          <w:sz w:val="27"/>
          <w:szCs w:val="27"/>
          <w:shd w:val="clear" w:color="auto" w:fill="FFFFFF"/>
        </w:rPr>
        <w:t>理工学院荣誉</w:t>
      </w:r>
      <w:r w:rsidR="007D6F3D" w:rsidRPr="00A46560">
        <w:rPr>
          <w:rFonts w:ascii="Arial" w:hAnsi="Arial" w:cs="Arial" w:hint="eastAsia"/>
          <w:color w:val="333333"/>
          <w:sz w:val="27"/>
          <w:szCs w:val="27"/>
          <w:shd w:val="clear" w:color="auto" w:fill="FFFFFF"/>
        </w:rPr>
        <w:t>讲师</w:t>
      </w:r>
      <w:r w:rsidR="007D6F3D">
        <w:rPr>
          <w:rFonts w:ascii="Arial" w:hAnsi="Arial" w:cs="Arial" w:hint="eastAsia"/>
          <w:color w:val="333333"/>
          <w:sz w:val="27"/>
          <w:szCs w:val="27"/>
          <w:shd w:val="clear" w:color="auto" w:fill="FFFFFF"/>
        </w:rPr>
        <w:t>。</w:t>
      </w:r>
      <w:r w:rsidR="007D6F3D" w:rsidRPr="00A46560">
        <w:rPr>
          <w:rFonts w:ascii="Arial" w:hAnsi="Arial" w:cs="Arial" w:hint="eastAsia"/>
          <w:color w:val="333333"/>
          <w:sz w:val="27"/>
          <w:szCs w:val="27"/>
          <w:shd w:val="clear" w:color="auto" w:fill="FFFFFF"/>
        </w:rPr>
        <w:t>曾获英国科技设备委员会早期生涯科学家奖，英国</w:t>
      </w:r>
      <w:r w:rsidR="007D6F3D" w:rsidRPr="00A46560">
        <w:rPr>
          <w:rFonts w:ascii="Arial" w:hAnsi="Arial" w:cs="Arial"/>
          <w:color w:val="333333"/>
          <w:sz w:val="27"/>
          <w:szCs w:val="27"/>
          <w:shd w:val="clear" w:color="auto" w:fill="FFFFFF"/>
        </w:rPr>
        <w:t>工程和自然科学研究委</w:t>
      </w:r>
      <w:r w:rsidR="007D6F3D" w:rsidRPr="00A46560">
        <w:rPr>
          <w:rFonts w:ascii="Arial" w:hAnsi="Arial" w:cs="Arial" w:hint="eastAsia"/>
          <w:color w:val="333333"/>
          <w:sz w:val="27"/>
          <w:szCs w:val="27"/>
          <w:shd w:val="clear" w:color="auto" w:fill="FFFFFF"/>
        </w:rPr>
        <w:t>员</w:t>
      </w:r>
      <w:r w:rsidR="007D6F3D" w:rsidRPr="00A46560">
        <w:rPr>
          <w:rFonts w:ascii="Arial" w:hAnsi="Arial" w:cs="Arial"/>
          <w:color w:val="333333"/>
          <w:sz w:val="27"/>
          <w:szCs w:val="27"/>
          <w:shd w:val="clear" w:color="auto" w:fill="FFFFFF"/>
        </w:rPr>
        <w:t>会</w:t>
      </w:r>
      <w:r w:rsidR="007D6F3D" w:rsidRPr="00A46560">
        <w:rPr>
          <w:rFonts w:ascii="Arial" w:hAnsi="Arial" w:cs="Arial" w:hint="eastAsia"/>
          <w:color w:val="333333"/>
          <w:sz w:val="27"/>
          <w:szCs w:val="27"/>
          <w:shd w:val="clear" w:color="auto" w:fill="FFFFFF"/>
        </w:rPr>
        <w:t>博士</w:t>
      </w:r>
      <w:r w:rsidR="007D6F3D" w:rsidRPr="00A46560">
        <w:rPr>
          <w:rFonts w:ascii="Arial" w:hAnsi="Arial" w:cs="Arial"/>
          <w:color w:val="333333"/>
          <w:sz w:val="27"/>
          <w:szCs w:val="27"/>
          <w:shd w:val="clear" w:color="auto" w:fill="FFFFFF"/>
        </w:rPr>
        <w:t>奖金</w:t>
      </w:r>
      <w:r w:rsidR="007D6F3D" w:rsidRPr="00A46560">
        <w:rPr>
          <w:rFonts w:ascii="Arial" w:hAnsi="Arial" w:cs="Arial" w:hint="eastAsia"/>
          <w:color w:val="333333"/>
          <w:sz w:val="27"/>
          <w:szCs w:val="27"/>
          <w:shd w:val="clear" w:color="auto" w:fill="FFFFFF"/>
        </w:rPr>
        <w:t>及</w:t>
      </w:r>
      <w:r w:rsidR="007D6F3D" w:rsidRPr="00A46560">
        <w:rPr>
          <w:rFonts w:ascii="Arial" w:hAnsi="Arial" w:cs="Arial"/>
          <w:color w:val="333333"/>
          <w:sz w:val="27"/>
          <w:szCs w:val="27"/>
          <w:shd w:val="clear" w:color="auto" w:fill="FFFFFF"/>
        </w:rPr>
        <w:t>美国电化学协会大会</w:t>
      </w:r>
      <w:r w:rsidR="007D6F3D" w:rsidRPr="00A46560">
        <w:rPr>
          <w:rFonts w:ascii="Arial" w:hAnsi="Arial" w:cs="Arial" w:hint="eastAsia"/>
          <w:color w:val="333333"/>
          <w:sz w:val="27"/>
          <w:szCs w:val="27"/>
          <w:shd w:val="clear" w:color="auto" w:fill="FFFFFF"/>
        </w:rPr>
        <w:t>优秀</w:t>
      </w:r>
      <w:r w:rsidR="007D6F3D" w:rsidRPr="00A46560">
        <w:rPr>
          <w:rFonts w:ascii="Arial" w:hAnsi="Arial" w:cs="Arial"/>
          <w:color w:val="333333"/>
          <w:sz w:val="27"/>
          <w:szCs w:val="27"/>
          <w:shd w:val="clear" w:color="auto" w:fill="FFFFFF"/>
        </w:rPr>
        <w:t>论文</w:t>
      </w:r>
      <w:r w:rsidR="007D6F3D" w:rsidRPr="00A46560">
        <w:rPr>
          <w:rFonts w:ascii="Arial" w:hAnsi="Arial" w:cs="Arial" w:hint="eastAsia"/>
          <w:color w:val="333333"/>
          <w:sz w:val="27"/>
          <w:szCs w:val="27"/>
          <w:shd w:val="clear" w:color="auto" w:fill="FFFFFF"/>
        </w:rPr>
        <w:t>等奖项</w:t>
      </w:r>
      <w:r w:rsidR="007D6F3D" w:rsidRPr="00A46560">
        <w:rPr>
          <w:rFonts w:ascii="Arial" w:hAnsi="Arial" w:cs="Arial"/>
          <w:color w:val="333333"/>
          <w:sz w:val="27"/>
          <w:szCs w:val="27"/>
          <w:shd w:val="clear" w:color="auto" w:fill="FFFFFF"/>
        </w:rPr>
        <w:t>。</w:t>
      </w:r>
      <w:r w:rsidR="007D6F3D" w:rsidRPr="00A46560">
        <w:rPr>
          <w:rFonts w:ascii="Arial" w:hAnsi="Arial" w:cs="Arial" w:hint="eastAsia"/>
          <w:color w:val="333333"/>
          <w:sz w:val="27"/>
          <w:szCs w:val="27"/>
          <w:shd w:val="clear" w:color="auto" w:fill="FFFFFF"/>
        </w:rPr>
        <w:t>现为</w:t>
      </w:r>
      <w:r w:rsidR="007D6F3D" w:rsidRPr="00A46560">
        <w:rPr>
          <w:rFonts w:ascii="Arial" w:hAnsi="Arial" w:cs="Arial"/>
          <w:color w:val="333333"/>
          <w:sz w:val="27"/>
          <w:szCs w:val="27"/>
          <w:shd w:val="clear" w:color="auto" w:fill="FFFFFF"/>
        </w:rPr>
        <w:t>美国陶瓷</w:t>
      </w:r>
      <w:r w:rsidR="007D6F3D" w:rsidRPr="00A46560">
        <w:rPr>
          <w:rFonts w:ascii="Arial" w:hAnsi="Arial" w:cs="Arial" w:hint="eastAsia"/>
          <w:color w:val="333333"/>
          <w:sz w:val="27"/>
          <w:szCs w:val="27"/>
          <w:shd w:val="clear" w:color="auto" w:fill="FFFFFF"/>
        </w:rPr>
        <w:t>学</w:t>
      </w:r>
      <w:r w:rsidR="007D6F3D" w:rsidRPr="00A46560">
        <w:rPr>
          <w:rFonts w:ascii="Arial" w:hAnsi="Arial" w:cs="Arial"/>
          <w:color w:val="333333"/>
          <w:sz w:val="27"/>
          <w:szCs w:val="27"/>
          <w:shd w:val="clear" w:color="auto" w:fill="FFFFFF"/>
        </w:rPr>
        <w:t>会</w:t>
      </w:r>
      <w:r w:rsidR="007D6F3D" w:rsidRPr="00A46560">
        <w:rPr>
          <w:rFonts w:ascii="Arial" w:hAnsi="Arial" w:cs="Arial" w:hint="eastAsia"/>
          <w:color w:val="333333"/>
          <w:sz w:val="27"/>
          <w:szCs w:val="27"/>
          <w:shd w:val="clear" w:color="auto" w:fill="FFFFFF"/>
        </w:rPr>
        <w:t>、英国</w:t>
      </w:r>
      <w:r w:rsidR="007D6F3D" w:rsidRPr="00A46560">
        <w:rPr>
          <w:rFonts w:ascii="Arial" w:hAnsi="Arial" w:cs="Arial"/>
          <w:color w:val="333333"/>
          <w:sz w:val="27"/>
          <w:szCs w:val="27"/>
          <w:shd w:val="clear" w:color="auto" w:fill="FFFFFF"/>
        </w:rPr>
        <w:t>皇家化学学会</w:t>
      </w:r>
      <w:r w:rsidR="007D6F3D" w:rsidRPr="00A46560">
        <w:rPr>
          <w:rFonts w:ascii="Arial" w:hAnsi="Arial" w:cs="Arial" w:hint="eastAsia"/>
          <w:color w:val="333333"/>
          <w:sz w:val="27"/>
          <w:szCs w:val="27"/>
          <w:shd w:val="clear" w:color="auto" w:fill="FFFFFF"/>
        </w:rPr>
        <w:t>和</w:t>
      </w:r>
      <w:r w:rsidR="007D6F3D" w:rsidRPr="00A46560">
        <w:rPr>
          <w:rFonts w:ascii="Arial" w:hAnsi="Arial" w:cs="Arial"/>
          <w:color w:val="333333"/>
          <w:sz w:val="27"/>
          <w:szCs w:val="27"/>
          <w:shd w:val="clear" w:color="auto" w:fill="FFFFFF"/>
        </w:rPr>
        <w:t>英国皇家</w:t>
      </w:r>
      <w:r w:rsidR="007D6F3D" w:rsidRPr="00A46560">
        <w:rPr>
          <w:rFonts w:ascii="Arial" w:hAnsi="Arial" w:cs="Arial" w:hint="eastAsia"/>
          <w:color w:val="333333"/>
          <w:sz w:val="27"/>
          <w:szCs w:val="27"/>
          <w:shd w:val="clear" w:color="auto" w:fill="FFFFFF"/>
        </w:rPr>
        <w:t>电镜学会</w:t>
      </w:r>
      <w:r w:rsidR="007D6F3D" w:rsidRPr="00A46560">
        <w:rPr>
          <w:rFonts w:ascii="Arial" w:hAnsi="Arial" w:cs="Arial"/>
          <w:color w:val="333333"/>
          <w:sz w:val="27"/>
          <w:szCs w:val="27"/>
          <w:shd w:val="clear" w:color="auto" w:fill="FFFFFF"/>
        </w:rPr>
        <w:t>会员</w:t>
      </w:r>
      <w:r w:rsidR="007D6F3D" w:rsidRPr="00A46560">
        <w:rPr>
          <w:rFonts w:ascii="Arial" w:hAnsi="Arial" w:cs="Arial" w:hint="eastAsia"/>
          <w:color w:val="333333"/>
          <w:sz w:val="27"/>
          <w:szCs w:val="27"/>
          <w:shd w:val="clear" w:color="auto" w:fill="FFFFFF"/>
        </w:rPr>
        <w:t>，担任</w:t>
      </w:r>
      <w:r w:rsidR="007D6F3D" w:rsidRPr="00A46560">
        <w:rPr>
          <w:rFonts w:ascii="Arial" w:hAnsi="Arial" w:cs="Arial"/>
          <w:color w:val="333333"/>
          <w:sz w:val="27"/>
          <w:szCs w:val="27"/>
          <w:shd w:val="clear" w:color="auto" w:fill="FFFFFF"/>
        </w:rPr>
        <w:t>数十家</w:t>
      </w:r>
      <w:r w:rsidR="007D6F3D" w:rsidRPr="00A46560">
        <w:rPr>
          <w:rFonts w:ascii="Arial" w:hAnsi="Arial" w:cs="Arial" w:hint="eastAsia"/>
          <w:color w:val="333333"/>
          <w:sz w:val="27"/>
          <w:szCs w:val="27"/>
          <w:shd w:val="clear" w:color="auto" w:fill="FFFFFF"/>
        </w:rPr>
        <w:t>国际</w:t>
      </w:r>
      <w:r w:rsidR="007D6F3D" w:rsidRPr="00A46560">
        <w:rPr>
          <w:rFonts w:ascii="Arial" w:hAnsi="Arial" w:cs="Arial"/>
          <w:color w:val="333333"/>
          <w:sz w:val="27"/>
          <w:szCs w:val="27"/>
          <w:shd w:val="clear" w:color="auto" w:fill="FFFFFF"/>
        </w:rPr>
        <w:t>期刊</w:t>
      </w:r>
      <w:r w:rsidR="007D6F3D" w:rsidRPr="00A46560">
        <w:rPr>
          <w:rFonts w:ascii="Arial" w:hAnsi="Arial" w:cs="Arial" w:hint="eastAsia"/>
          <w:color w:val="333333"/>
          <w:sz w:val="27"/>
          <w:szCs w:val="27"/>
          <w:shd w:val="clear" w:color="auto" w:fill="FFFFFF"/>
        </w:rPr>
        <w:t>编委和</w:t>
      </w:r>
      <w:r w:rsidR="007D6F3D" w:rsidRPr="00A46560">
        <w:rPr>
          <w:rFonts w:ascii="Arial" w:hAnsi="Arial" w:cs="Arial"/>
          <w:color w:val="333333"/>
          <w:sz w:val="27"/>
          <w:szCs w:val="27"/>
          <w:shd w:val="clear" w:color="auto" w:fill="FFFFFF"/>
        </w:rPr>
        <w:t>审稿人。</w:t>
      </w:r>
      <w:r w:rsidR="007D6F3D">
        <w:rPr>
          <w:rFonts w:ascii="Arial" w:hAnsi="Arial" w:cs="Arial" w:hint="eastAsia"/>
          <w:color w:val="333333"/>
          <w:sz w:val="27"/>
          <w:szCs w:val="27"/>
          <w:shd w:val="clear" w:color="auto" w:fill="FFFFFF"/>
        </w:rPr>
        <w:lastRenderedPageBreak/>
        <w:t>目前已在</w:t>
      </w:r>
      <w:r w:rsidR="007D6F3D">
        <w:rPr>
          <w:rFonts w:ascii="Arial" w:hAnsi="Arial" w:cs="Arial" w:hint="eastAsia"/>
          <w:color w:val="333333"/>
          <w:sz w:val="27"/>
          <w:szCs w:val="27"/>
          <w:shd w:val="clear" w:color="auto" w:fill="FFFFFF"/>
        </w:rPr>
        <w:t>Nature</w:t>
      </w:r>
      <w:r w:rsidR="007D6F3D">
        <w:rPr>
          <w:rFonts w:ascii="Arial" w:hAnsi="Arial" w:cs="Arial"/>
          <w:color w:val="333333"/>
          <w:sz w:val="27"/>
          <w:szCs w:val="27"/>
          <w:shd w:val="clear" w:color="auto" w:fill="FFFFFF"/>
        </w:rPr>
        <w:t xml:space="preserve"> </w:t>
      </w:r>
      <w:r w:rsidR="007D6F3D">
        <w:rPr>
          <w:rFonts w:ascii="Arial" w:hAnsi="Arial" w:cs="Arial" w:hint="eastAsia"/>
          <w:color w:val="333333"/>
          <w:sz w:val="27"/>
          <w:szCs w:val="27"/>
          <w:shd w:val="clear" w:color="auto" w:fill="FFFFFF"/>
        </w:rPr>
        <w:t>Communication</w:t>
      </w:r>
      <w:r w:rsidR="007D6F3D">
        <w:rPr>
          <w:rFonts w:ascii="Arial" w:hAnsi="Arial" w:cs="Arial" w:hint="eastAsia"/>
          <w:color w:val="333333"/>
          <w:sz w:val="27"/>
          <w:szCs w:val="27"/>
          <w:shd w:val="clear" w:color="auto" w:fill="FFFFFF"/>
        </w:rPr>
        <w:t>、</w:t>
      </w:r>
      <w:r w:rsidR="007D6F3D">
        <w:rPr>
          <w:rFonts w:ascii="Arial" w:hAnsi="Arial" w:cs="Arial" w:hint="eastAsia"/>
          <w:color w:val="333333"/>
          <w:sz w:val="27"/>
          <w:szCs w:val="27"/>
          <w:shd w:val="clear" w:color="auto" w:fill="FFFFFF"/>
        </w:rPr>
        <w:t>Advanced</w:t>
      </w:r>
      <w:r w:rsidR="007D6F3D">
        <w:rPr>
          <w:rFonts w:ascii="Arial" w:hAnsi="Arial" w:cs="Arial"/>
          <w:color w:val="333333"/>
          <w:sz w:val="27"/>
          <w:szCs w:val="27"/>
          <w:shd w:val="clear" w:color="auto" w:fill="FFFFFF"/>
        </w:rPr>
        <w:t xml:space="preserve"> Functional Materials</w:t>
      </w:r>
      <w:r w:rsidR="007D6F3D">
        <w:rPr>
          <w:rFonts w:ascii="Arial" w:hAnsi="Arial" w:cs="Arial" w:hint="eastAsia"/>
          <w:color w:val="333333"/>
          <w:sz w:val="27"/>
          <w:szCs w:val="27"/>
          <w:shd w:val="clear" w:color="auto" w:fill="FFFFFF"/>
        </w:rPr>
        <w:t>、</w:t>
      </w:r>
      <w:r w:rsidR="007D6F3D">
        <w:rPr>
          <w:rFonts w:ascii="Arial" w:hAnsi="Arial" w:cs="Arial" w:hint="eastAsia"/>
          <w:color w:val="333333"/>
          <w:sz w:val="27"/>
          <w:szCs w:val="27"/>
          <w:shd w:val="clear" w:color="auto" w:fill="FFFFFF"/>
        </w:rPr>
        <w:t>Acta</w:t>
      </w:r>
      <w:r w:rsidR="007D6F3D">
        <w:rPr>
          <w:rFonts w:ascii="Arial" w:hAnsi="Arial" w:cs="Arial"/>
          <w:color w:val="333333"/>
          <w:sz w:val="27"/>
          <w:szCs w:val="27"/>
          <w:shd w:val="clear" w:color="auto" w:fill="FFFFFF"/>
        </w:rPr>
        <w:t xml:space="preserve"> Materialia</w:t>
      </w:r>
      <w:r w:rsidR="007D6F3D">
        <w:rPr>
          <w:rFonts w:ascii="Arial" w:hAnsi="Arial" w:cs="Arial" w:hint="eastAsia"/>
          <w:color w:val="333333"/>
          <w:sz w:val="27"/>
          <w:szCs w:val="27"/>
          <w:shd w:val="clear" w:color="auto" w:fill="FFFFFF"/>
        </w:rPr>
        <w:t>等顶级期刊发表学术文章</w:t>
      </w:r>
      <w:r w:rsidR="007D6F3D" w:rsidRPr="00A46560">
        <w:rPr>
          <w:rFonts w:ascii="Arial" w:hAnsi="Arial" w:cs="Arial" w:hint="eastAsia"/>
          <w:color w:val="333333"/>
          <w:sz w:val="27"/>
          <w:szCs w:val="27"/>
          <w:shd w:val="clear" w:color="auto" w:fill="FFFFFF"/>
        </w:rPr>
        <w:t>3</w:t>
      </w:r>
      <w:r w:rsidR="007D6F3D" w:rsidRPr="00A46560">
        <w:rPr>
          <w:rFonts w:ascii="Arial" w:hAnsi="Arial" w:cs="Arial"/>
          <w:color w:val="333333"/>
          <w:sz w:val="27"/>
          <w:szCs w:val="27"/>
          <w:shd w:val="clear" w:color="auto" w:fill="FFFFFF"/>
        </w:rPr>
        <w:t>0</w:t>
      </w:r>
      <w:r w:rsidR="007D6F3D" w:rsidRPr="00A46560">
        <w:rPr>
          <w:rFonts w:ascii="Arial" w:hAnsi="Arial" w:cs="Arial" w:hint="eastAsia"/>
          <w:color w:val="333333"/>
          <w:sz w:val="27"/>
          <w:szCs w:val="27"/>
          <w:shd w:val="clear" w:color="auto" w:fill="FFFFFF"/>
        </w:rPr>
        <w:t>余篇。</w:t>
      </w:r>
      <w:r w:rsidR="00275C65" w:rsidRPr="00A46560">
        <w:rPr>
          <w:rFonts w:ascii="Arial" w:hAnsi="Arial" w:cs="Arial" w:hint="eastAsia"/>
          <w:color w:val="333333"/>
          <w:sz w:val="27"/>
          <w:szCs w:val="27"/>
          <w:shd w:val="clear" w:color="auto" w:fill="FFFFFF"/>
        </w:rPr>
        <w:t>个人主页：</w:t>
      </w:r>
      <w:hyperlink r:id="rId7" w:history="1">
        <w:r w:rsidR="00A77946" w:rsidRPr="007544F4">
          <w:rPr>
            <w:rFonts w:ascii="Arial" w:hAnsi="Arial" w:cs="Arial"/>
            <w:color w:val="333333"/>
            <w:sz w:val="27"/>
            <w:szCs w:val="27"/>
            <w:shd w:val="clear" w:color="auto" w:fill="FFFFFF"/>
          </w:rPr>
          <w:t>http://me.sjtu.edu.cn/teacher_directory1/nina.html</w:t>
        </w:r>
      </w:hyperlink>
    </w:p>
    <w:p w:rsidR="00A77946" w:rsidRPr="00A46560" w:rsidRDefault="00A77946" w:rsidP="007D6F3D">
      <w:pPr>
        <w:spacing w:line="360" w:lineRule="auto"/>
        <w:rPr>
          <w:rFonts w:ascii="Arial" w:hAnsi="Arial" w:cs="Arial"/>
          <w:color w:val="333333"/>
          <w:sz w:val="27"/>
          <w:szCs w:val="27"/>
          <w:shd w:val="clear" w:color="auto" w:fill="FFFFFF"/>
        </w:rPr>
      </w:pPr>
    </w:p>
    <w:p w:rsidR="00313798" w:rsidRPr="00A46560" w:rsidRDefault="007D6F3D" w:rsidP="001C0001">
      <w:pPr>
        <w:pStyle w:val="a7"/>
        <w:shd w:val="clear" w:color="auto" w:fill="FFFFFF"/>
        <w:spacing w:before="0" w:beforeAutospacing="0" w:after="0" w:afterAutospacing="0" w:line="383" w:lineRule="atLeast"/>
        <w:jc w:val="both"/>
        <w:rPr>
          <w:rFonts w:ascii="Arial" w:eastAsiaTheme="minorEastAsia" w:hAnsi="Arial" w:cs="Arial"/>
          <w:color w:val="333333"/>
          <w:kern w:val="2"/>
          <w:sz w:val="27"/>
          <w:szCs w:val="27"/>
          <w:shd w:val="clear" w:color="auto" w:fill="FFFFFF"/>
        </w:rPr>
      </w:pPr>
      <w:r w:rsidRPr="00A46560">
        <w:rPr>
          <w:rFonts w:ascii="Arial" w:eastAsiaTheme="minorEastAsia" w:hAnsi="Arial" w:cs="Arial" w:hint="eastAsia"/>
          <w:color w:val="333333"/>
          <w:kern w:val="2"/>
          <w:sz w:val="27"/>
          <w:szCs w:val="27"/>
          <w:shd w:val="clear" w:color="auto" w:fill="FFFFFF"/>
        </w:rPr>
        <w:t>课题组隶属于</w:t>
      </w:r>
      <w:r w:rsidR="00313798" w:rsidRPr="00A46560">
        <w:rPr>
          <w:rFonts w:ascii="Arial" w:eastAsiaTheme="minorEastAsia" w:hAnsi="Arial" w:cs="Arial"/>
          <w:color w:val="333333"/>
          <w:kern w:val="2"/>
          <w:sz w:val="27"/>
          <w:szCs w:val="27"/>
          <w:shd w:val="clear" w:color="auto" w:fill="FFFFFF"/>
        </w:rPr>
        <w:t>上海交通大学</w:t>
      </w:r>
      <w:r w:rsidR="00313798" w:rsidRPr="00A46560">
        <w:rPr>
          <w:rFonts w:ascii="Arial" w:eastAsiaTheme="minorEastAsia" w:hAnsi="Arial" w:cs="Arial" w:hint="eastAsia"/>
          <w:color w:val="333333"/>
          <w:kern w:val="2"/>
          <w:sz w:val="27"/>
          <w:szCs w:val="27"/>
          <w:shd w:val="clear" w:color="auto" w:fill="FFFFFF"/>
        </w:rPr>
        <w:t>高性能高温陶瓷实验室。该实验室为上海交大材料科学学院和机械与动力工程学院的跨学科联合实验室，团队成员包括国家千人计划专家、青年千人和杰出青年基金获得者。在高温陶瓷的材料制备、测试、表征和计算等方面具有丰富的研究经验和完备的研究条件。</w:t>
      </w:r>
    </w:p>
    <w:p w:rsidR="00313798" w:rsidRPr="00A46560" w:rsidRDefault="00313798" w:rsidP="001C0001">
      <w:pPr>
        <w:pStyle w:val="a7"/>
        <w:shd w:val="clear" w:color="auto" w:fill="FFFFFF"/>
        <w:spacing w:before="0" w:beforeAutospacing="0" w:after="0" w:afterAutospacing="0" w:line="383" w:lineRule="atLeast"/>
        <w:jc w:val="both"/>
        <w:rPr>
          <w:rFonts w:ascii="Arial" w:eastAsiaTheme="minorEastAsia" w:hAnsi="Arial" w:cs="Arial"/>
          <w:color w:val="333333"/>
          <w:kern w:val="2"/>
          <w:sz w:val="27"/>
          <w:szCs w:val="27"/>
          <w:shd w:val="clear" w:color="auto" w:fill="FFFFFF"/>
        </w:rPr>
      </w:pPr>
      <w:r w:rsidRPr="00A46560">
        <w:rPr>
          <w:rFonts w:ascii="Arial" w:eastAsiaTheme="minorEastAsia" w:hAnsi="Arial" w:cs="Arial" w:hint="eastAsia"/>
          <w:color w:val="333333"/>
          <w:kern w:val="2"/>
          <w:sz w:val="27"/>
          <w:szCs w:val="27"/>
          <w:shd w:val="clear" w:color="auto" w:fill="FFFFFF"/>
        </w:rPr>
        <w:t>课题组</w:t>
      </w:r>
      <w:r w:rsidR="007B4A85" w:rsidRPr="00A46560">
        <w:rPr>
          <w:rFonts w:ascii="Arial" w:eastAsiaTheme="minorEastAsia" w:hAnsi="Arial" w:cs="Arial" w:hint="eastAsia"/>
          <w:color w:val="333333"/>
          <w:kern w:val="2"/>
          <w:sz w:val="27"/>
          <w:szCs w:val="27"/>
          <w:shd w:val="clear" w:color="auto" w:fill="FFFFFF"/>
        </w:rPr>
        <w:t>及</w:t>
      </w:r>
      <w:r w:rsidRPr="00A46560">
        <w:rPr>
          <w:rFonts w:ascii="Arial" w:eastAsiaTheme="minorEastAsia" w:hAnsi="Arial" w:cs="Arial" w:hint="eastAsia"/>
          <w:color w:val="333333"/>
          <w:kern w:val="2"/>
          <w:sz w:val="27"/>
          <w:szCs w:val="27"/>
          <w:shd w:val="clear" w:color="auto" w:fill="FFFFFF"/>
        </w:rPr>
        <w:t>所在的实验室</w:t>
      </w:r>
      <w:r w:rsidR="007B4A85" w:rsidRPr="00A46560">
        <w:rPr>
          <w:rFonts w:ascii="Arial" w:eastAsiaTheme="minorEastAsia" w:hAnsi="Arial" w:cs="Arial" w:hint="eastAsia"/>
          <w:color w:val="333333"/>
          <w:kern w:val="2"/>
          <w:sz w:val="27"/>
          <w:szCs w:val="27"/>
          <w:shd w:val="clear" w:color="auto" w:fill="FFFFFF"/>
        </w:rPr>
        <w:t>设备齐全，条件优越，经费充足，科研氛围浓厚</w:t>
      </w:r>
      <w:r w:rsidR="00877E6C" w:rsidRPr="00A46560">
        <w:rPr>
          <w:rFonts w:ascii="Arial" w:eastAsiaTheme="minorEastAsia" w:hAnsi="Arial" w:cs="Arial" w:hint="eastAsia"/>
          <w:color w:val="333333"/>
          <w:kern w:val="2"/>
          <w:sz w:val="27"/>
          <w:szCs w:val="27"/>
          <w:shd w:val="clear" w:color="auto" w:fill="FFFFFF"/>
        </w:rPr>
        <w:t>，</w:t>
      </w:r>
      <w:r w:rsidRPr="00A46560">
        <w:rPr>
          <w:rFonts w:ascii="Arial" w:eastAsiaTheme="minorEastAsia" w:hAnsi="Arial" w:cs="Arial" w:hint="eastAsia"/>
          <w:color w:val="333333"/>
          <w:kern w:val="2"/>
          <w:sz w:val="27"/>
          <w:szCs w:val="27"/>
          <w:shd w:val="clear" w:color="auto" w:fill="FFFFFF"/>
        </w:rPr>
        <w:t>可为研究生和博士后提供完善的科研条件，包括：</w:t>
      </w:r>
    </w:p>
    <w:p w:rsidR="00684A33" w:rsidRPr="00A46560" w:rsidRDefault="00684A33" w:rsidP="00684A33">
      <w:pPr>
        <w:pStyle w:val="a7"/>
        <w:numPr>
          <w:ilvl w:val="0"/>
          <w:numId w:val="3"/>
        </w:numPr>
        <w:shd w:val="clear" w:color="auto" w:fill="FFFFFF"/>
        <w:spacing w:before="0" w:beforeAutospacing="0" w:after="0" w:afterAutospacing="0" w:line="383" w:lineRule="atLeast"/>
        <w:jc w:val="both"/>
        <w:rPr>
          <w:rFonts w:ascii="Arial" w:eastAsiaTheme="minorEastAsia" w:hAnsi="Arial" w:cs="Arial"/>
          <w:color w:val="333333"/>
          <w:kern w:val="2"/>
          <w:sz w:val="27"/>
          <w:szCs w:val="27"/>
          <w:shd w:val="clear" w:color="auto" w:fill="FFFFFF"/>
        </w:rPr>
      </w:pPr>
      <w:r w:rsidRPr="00A46560">
        <w:rPr>
          <w:rFonts w:ascii="Arial" w:eastAsiaTheme="minorEastAsia" w:hAnsi="Arial" w:cs="Arial" w:hint="eastAsia"/>
          <w:color w:val="333333"/>
          <w:kern w:val="2"/>
          <w:sz w:val="27"/>
          <w:szCs w:val="27"/>
          <w:shd w:val="clear" w:color="auto" w:fill="FFFFFF"/>
        </w:rPr>
        <w:t>高能球磨、放电等离子烧结等在内的成套陶瓷粉末冶金设备。</w:t>
      </w:r>
    </w:p>
    <w:p w:rsidR="00313798" w:rsidRPr="00A46560" w:rsidRDefault="00684A33" w:rsidP="00684A33">
      <w:pPr>
        <w:pStyle w:val="a7"/>
        <w:numPr>
          <w:ilvl w:val="0"/>
          <w:numId w:val="3"/>
        </w:numPr>
        <w:shd w:val="clear" w:color="auto" w:fill="FFFFFF"/>
        <w:spacing w:before="0" w:beforeAutospacing="0" w:after="0" w:afterAutospacing="0" w:line="383" w:lineRule="atLeast"/>
        <w:jc w:val="both"/>
        <w:rPr>
          <w:rFonts w:ascii="Arial" w:eastAsiaTheme="minorEastAsia" w:hAnsi="Arial" w:cs="Arial"/>
          <w:color w:val="333333"/>
          <w:kern w:val="2"/>
          <w:sz w:val="27"/>
          <w:szCs w:val="27"/>
          <w:shd w:val="clear" w:color="auto" w:fill="FFFFFF"/>
        </w:rPr>
      </w:pPr>
      <w:r w:rsidRPr="00A46560">
        <w:rPr>
          <w:rFonts w:ascii="Arial" w:eastAsiaTheme="minorEastAsia" w:hAnsi="Arial" w:cs="Arial" w:hint="eastAsia"/>
          <w:color w:val="333333"/>
          <w:kern w:val="2"/>
          <w:sz w:val="27"/>
          <w:szCs w:val="27"/>
          <w:shd w:val="clear" w:color="auto" w:fill="FFFFFF"/>
        </w:rPr>
        <w:t>等离子喷涂和高速火焰喷涂等陶瓷涂层制备</w:t>
      </w:r>
      <w:r w:rsidR="007B4A85" w:rsidRPr="00A46560">
        <w:rPr>
          <w:rFonts w:ascii="Arial" w:eastAsiaTheme="minorEastAsia" w:hAnsi="Arial" w:cs="Arial" w:hint="eastAsia"/>
          <w:color w:val="333333"/>
          <w:kern w:val="2"/>
          <w:sz w:val="27"/>
          <w:szCs w:val="27"/>
          <w:shd w:val="clear" w:color="auto" w:fill="FFFFFF"/>
        </w:rPr>
        <w:t>设备</w:t>
      </w:r>
      <w:r w:rsidR="00313798" w:rsidRPr="00A46560">
        <w:rPr>
          <w:rFonts w:ascii="Arial" w:eastAsiaTheme="minorEastAsia" w:hAnsi="Arial" w:cs="Arial" w:hint="eastAsia"/>
          <w:color w:val="333333"/>
          <w:kern w:val="2"/>
          <w:sz w:val="27"/>
          <w:szCs w:val="27"/>
          <w:shd w:val="clear" w:color="auto" w:fill="FFFFFF"/>
        </w:rPr>
        <w:t>。</w:t>
      </w:r>
    </w:p>
    <w:p w:rsidR="00684A33" w:rsidRPr="00A46560" w:rsidRDefault="00684A33" w:rsidP="00684A33">
      <w:pPr>
        <w:pStyle w:val="a7"/>
        <w:numPr>
          <w:ilvl w:val="0"/>
          <w:numId w:val="3"/>
        </w:numPr>
        <w:shd w:val="clear" w:color="auto" w:fill="FFFFFF"/>
        <w:spacing w:before="0" w:beforeAutospacing="0" w:after="0" w:afterAutospacing="0" w:line="383" w:lineRule="atLeast"/>
        <w:jc w:val="both"/>
        <w:rPr>
          <w:rFonts w:ascii="Arial" w:eastAsiaTheme="minorEastAsia" w:hAnsi="Arial" w:cs="Arial"/>
          <w:color w:val="333333"/>
          <w:kern w:val="2"/>
          <w:sz w:val="27"/>
          <w:szCs w:val="27"/>
          <w:shd w:val="clear" w:color="auto" w:fill="FFFFFF"/>
        </w:rPr>
      </w:pPr>
      <w:r w:rsidRPr="00A46560">
        <w:rPr>
          <w:rFonts w:ascii="Arial" w:eastAsiaTheme="minorEastAsia" w:hAnsi="Arial" w:cs="Arial" w:hint="eastAsia"/>
          <w:color w:val="333333"/>
          <w:kern w:val="2"/>
          <w:sz w:val="27"/>
          <w:szCs w:val="27"/>
          <w:shd w:val="clear" w:color="auto" w:fill="FFFFFF"/>
        </w:rPr>
        <w:t>SEM</w:t>
      </w:r>
      <w:r w:rsidRPr="00A46560">
        <w:rPr>
          <w:rFonts w:ascii="Arial" w:eastAsiaTheme="minorEastAsia" w:hAnsi="Arial" w:cs="Arial" w:hint="eastAsia"/>
          <w:color w:val="333333"/>
          <w:kern w:val="2"/>
          <w:sz w:val="27"/>
          <w:szCs w:val="27"/>
          <w:shd w:val="clear" w:color="auto" w:fill="FFFFFF"/>
        </w:rPr>
        <w:t>原位力学测试</w:t>
      </w:r>
      <w:r w:rsidR="007B4A85" w:rsidRPr="00A46560">
        <w:rPr>
          <w:rFonts w:ascii="Arial" w:eastAsiaTheme="minorEastAsia" w:hAnsi="Arial" w:cs="Arial" w:hint="eastAsia"/>
          <w:color w:val="333333"/>
          <w:kern w:val="2"/>
          <w:sz w:val="27"/>
          <w:szCs w:val="27"/>
          <w:shd w:val="clear" w:color="auto" w:fill="FFFFFF"/>
        </w:rPr>
        <w:t>、</w:t>
      </w:r>
      <w:r w:rsidR="00877E6C" w:rsidRPr="00A46560">
        <w:rPr>
          <w:rFonts w:ascii="Arial" w:eastAsiaTheme="minorEastAsia" w:hAnsi="Arial" w:cs="Arial" w:hint="eastAsia"/>
          <w:color w:val="333333"/>
          <w:kern w:val="2"/>
          <w:sz w:val="27"/>
          <w:szCs w:val="27"/>
          <w:shd w:val="clear" w:color="auto" w:fill="FFFFFF"/>
        </w:rPr>
        <w:t>微米压痕、</w:t>
      </w:r>
      <w:r w:rsidRPr="00A46560">
        <w:rPr>
          <w:rFonts w:ascii="Arial" w:eastAsiaTheme="minorEastAsia" w:hAnsi="Arial" w:cs="Arial" w:hint="eastAsia"/>
          <w:color w:val="333333"/>
          <w:kern w:val="2"/>
          <w:sz w:val="27"/>
          <w:szCs w:val="27"/>
          <w:shd w:val="clear" w:color="auto" w:fill="FFFFFF"/>
        </w:rPr>
        <w:t>高温力学测试</w:t>
      </w:r>
      <w:r w:rsidR="007B4A85" w:rsidRPr="00A46560">
        <w:rPr>
          <w:rFonts w:ascii="Arial" w:eastAsiaTheme="minorEastAsia" w:hAnsi="Arial" w:cs="Arial" w:hint="eastAsia"/>
          <w:color w:val="333333"/>
          <w:kern w:val="2"/>
          <w:sz w:val="27"/>
          <w:szCs w:val="27"/>
          <w:shd w:val="clear" w:color="auto" w:fill="FFFFFF"/>
        </w:rPr>
        <w:t>、高温高压腐蚀釜等性能测试</w:t>
      </w:r>
      <w:r w:rsidRPr="00A46560">
        <w:rPr>
          <w:rFonts w:ascii="Arial" w:eastAsiaTheme="minorEastAsia" w:hAnsi="Arial" w:cs="Arial" w:hint="eastAsia"/>
          <w:color w:val="333333"/>
          <w:kern w:val="2"/>
          <w:sz w:val="27"/>
          <w:szCs w:val="27"/>
          <w:shd w:val="clear" w:color="auto" w:fill="FFFFFF"/>
        </w:rPr>
        <w:t>设备</w:t>
      </w:r>
      <w:r w:rsidR="007B4A85" w:rsidRPr="00A46560">
        <w:rPr>
          <w:rFonts w:ascii="Arial" w:eastAsiaTheme="minorEastAsia" w:hAnsi="Arial" w:cs="Arial" w:hint="eastAsia"/>
          <w:color w:val="333333"/>
          <w:kern w:val="2"/>
          <w:sz w:val="27"/>
          <w:szCs w:val="27"/>
          <w:shd w:val="clear" w:color="auto" w:fill="FFFFFF"/>
        </w:rPr>
        <w:t>。</w:t>
      </w:r>
    </w:p>
    <w:p w:rsidR="00877E6C" w:rsidRPr="00A46560" w:rsidRDefault="00684A33" w:rsidP="00E457E5">
      <w:pPr>
        <w:pStyle w:val="a7"/>
        <w:numPr>
          <w:ilvl w:val="0"/>
          <w:numId w:val="3"/>
        </w:numPr>
        <w:shd w:val="clear" w:color="auto" w:fill="FFFFFF"/>
        <w:spacing w:before="0" w:beforeAutospacing="0" w:after="0" w:afterAutospacing="0" w:line="383" w:lineRule="atLeast"/>
        <w:jc w:val="both"/>
        <w:rPr>
          <w:rFonts w:ascii="Arial" w:eastAsiaTheme="minorEastAsia" w:hAnsi="Arial" w:cs="Arial"/>
          <w:color w:val="333333"/>
          <w:kern w:val="2"/>
          <w:sz w:val="27"/>
          <w:szCs w:val="27"/>
          <w:shd w:val="clear" w:color="auto" w:fill="FFFFFF"/>
        </w:rPr>
      </w:pPr>
      <w:r w:rsidRPr="00A46560">
        <w:rPr>
          <w:rFonts w:ascii="Arial" w:eastAsiaTheme="minorEastAsia" w:hAnsi="Arial" w:cs="Arial" w:hint="eastAsia"/>
          <w:color w:val="333333"/>
          <w:kern w:val="2"/>
          <w:sz w:val="27"/>
          <w:szCs w:val="27"/>
          <w:shd w:val="clear" w:color="auto" w:fill="FFFFFF"/>
        </w:rPr>
        <w:t>实验室拥有</w:t>
      </w:r>
      <w:r w:rsidR="00877E6C" w:rsidRPr="00A46560">
        <w:rPr>
          <w:rFonts w:ascii="Arial" w:eastAsiaTheme="minorEastAsia" w:hAnsi="Arial" w:cs="Arial" w:hint="eastAsia"/>
          <w:color w:val="333333"/>
          <w:kern w:val="2"/>
          <w:sz w:val="27"/>
          <w:szCs w:val="27"/>
          <w:shd w:val="clear" w:color="auto" w:fill="FFFFFF"/>
        </w:rPr>
        <w:t>自己的</w:t>
      </w:r>
      <w:r w:rsidRPr="00A46560">
        <w:rPr>
          <w:rFonts w:ascii="Arial" w:eastAsiaTheme="minorEastAsia" w:hAnsi="Arial" w:cs="Arial" w:hint="eastAsia"/>
          <w:color w:val="333333"/>
          <w:kern w:val="2"/>
          <w:sz w:val="27"/>
          <w:szCs w:val="27"/>
          <w:shd w:val="clear" w:color="auto" w:fill="FFFFFF"/>
        </w:rPr>
        <w:t>拉曼光谱仪，并可自主操作</w:t>
      </w:r>
      <w:r w:rsidR="00877E6C" w:rsidRPr="00A46560">
        <w:rPr>
          <w:rFonts w:ascii="Arial" w:eastAsiaTheme="minorEastAsia" w:hAnsi="Arial" w:cs="Arial" w:hint="eastAsia"/>
          <w:color w:val="333333"/>
          <w:kern w:val="2"/>
          <w:sz w:val="27"/>
          <w:szCs w:val="27"/>
          <w:shd w:val="clear" w:color="auto" w:fill="FFFFFF"/>
        </w:rPr>
        <w:t>学校</w:t>
      </w:r>
      <w:r w:rsidRPr="00A46560">
        <w:rPr>
          <w:rFonts w:ascii="Arial" w:eastAsiaTheme="minorEastAsia" w:hAnsi="Arial" w:cs="Arial" w:hint="eastAsia"/>
          <w:color w:val="333333"/>
          <w:kern w:val="2"/>
          <w:sz w:val="27"/>
          <w:szCs w:val="27"/>
          <w:shd w:val="clear" w:color="auto" w:fill="FFFFFF"/>
        </w:rPr>
        <w:t>分析测试中心的</w:t>
      </w:r>
      <w:r w:rsidRPr="00A46560">
        <w:rPr>
          <w:rFonts w:ascii="Arial" w:eastAsiaTheme="minorEastAsia" w:hAnsi="Arial" w:cs="Arial" w:hint="eastAsia"/>
          <w:color w:val="333333"/>
          <w:kern w:val="2"/>
          <w:sz w:val="27"/>
          <w:szCs w:val="27"/>
          <w:shd w:val="clear" w:color="auto" w:fill="FFFFFF"/>
        </w:rPr>
        <w:t>SEM</w:t>
      </w:r>
      <w:r w:rsidRPr="00A46560">
        <w:rPr>
          <w:rFonts w:ascii="Arial" w:eastAsiaTheme="minorEastAsia" w:hAnsi="Arial" w:cs="Arial" w:hint="eastAsia"/>
          <w:color w:val="333333"/>
          <w:kern w:val="2"/>
          <w:sz w:val="27"/>
          <w:szCs w:val="27"/>
          <w:shd w:val="clear" w:color="auto" w:fill="FFFFFF"/>
        </w:rPr>
        <w:t>、</w:t>
      </w:r>
      <w:r w:rsidRPr="00A46560">
        <w:rPr>
          <w:rFonts w:ascii="Arial" w:eastAsiaTheme="minorEastAsia" w:hAnsi="Arial" w:cs="Arial" w:hint="eastAsia"/>
          <w:color w:val="333333"/>
          <w:kern w:val="2"/>
          <w:sz w:val="27"/>
          <w:szCs w:val="27"/>
          <w:shd w:val="clear" w:color="auto" w:fill="FFFFFF"/>
        </w:rPr>
        <w:t>TEM</w:t>
      </w:r>
      <w:r w:rsidRPr="00A46560">
        <w:rPr>
          <w:rFonts w:ascii="Arial" w:eastAsiaTheme="minorEastAsia" w:hAnsi="Arial" w:cs="Arial" w:hint="eastAsia"/>
          <w:color w:val="333333"/>
          <w:kern w:val="2"/>
          <w:sz w:val="27"/>
          <w:szCs w:val="27"/>
          <w:shd w:val="clear" w:color="auto" w:fill="FFFFFF"/>
        </w:rPr>
        <w:t>等先进显微结构表征设备</w:t>
      </w:r>
      <w:r w:rsidR="00877E6C" w:rsidRPr="00A46560">
        <w:rPr>
          <w:rFonts w:ascii="Arial" w:eastAsiaTheme="minorEastAsia" w:hAnsi="Arial" w:cs="Arial" w:hint="eastAsia"/>
          <w:color w:val="333333"/>
          <w:kern w:val="2"/>
          <w:sz w:val="27"/>
          <w:szCs w:val="27"/>
          <w:shd w:val="clear" w:color="auto" w:fill="FFFFFF"/>
        </w:rPr>
        <w:t>。</w:t>
      </w:r>
    </w:p>
    <w:p w:rsidR="00684A33" w:rsidRPr="00A46560" w:rsidRDefault="007B4A85" w:rsidP="00E457E5">
      <w:pPr>
        <w:pStyle w:val="a7"/>
        <w:numPr>
          <w:ilvl w:val="0"/>
          <w:numId w:val="3"/>
        </w:numPr>
        <w:shd w:val="clear" w:color="auto" w:fill="FFFFFF"/>
        <w:spacing w:before="0" w:beforeAutospacing="0" w:after="0" w:afterAutospacing="0" w:line="383" w:lineRule="atLeast"/>
        <w:jc w:val="both"/>
        <w:rPr>
          <w:rFonts w:ascii="Arial" w:eastAsiaTheme="minorEastAsia" w:hAnsi="Arial" w:cs="Arial"/>
          <w:color w:val="333333"/>
          <w:kern w:val="2"/>
          <w:sz w:val="27"/>
          <w:szCs w:val="27"/>
          <w:shd w:val="clear" w:color="auto" w:fill="FFFFFF"/>
        </w:rPr>
      </w:pPr>
      <w:r w:rsidRPr="00A46560">
        <w:rPr>
          <w:rFonts w:ascii="Arial" w:eastAsiaTheme="minorEastAsia" w:hAnsi="Arial" w:cs="Arial" w:hint="eastAsia"/>
          <w:color w:val="333333"/>
          <w:kern w:val="2"/>
          <w:sz w:val="27"/>
          <w:szCs w:val="27"/>
          <w:shd w:val="clear" w:color="auto" w:fill="FFFFFF"/>
        </w:rPr>
        <w:t>课题组提供每位在读学生</w:t>
      </w:r>
      <w:r w:rsidR="00877E6C" w:rsidRPr="00A46560">
        <w:rPr>
          <w:rFonts w:ascii="Arial" w:eastAsiaTheme="minorEastAsia" w:hAnsi="Arial" w:cs="Arial" w:hint="eastAsia"/>
          <w:color w:val="333333"/>
          <w:kern w:val="2"/>
          <w:sz w:val="27"/>
          <w:szCs w:val="27"/>
          <w:shd w:val="clear" w:color="auto" w:fill="FFFFFF"/>
        </w:rPr>
        <w:t>和在站博士后</w:t>
      </w:r>
      <w:r w:rsidRPr="00A46560">
        <w:rPr>
          <w:rFonts w:ascii="Arial" w:eastAsiaTheme="minorEastAsia" w:hAnsi="Arial" w:cs="Arial" w:hint="eastAsia"/>
          <w:color w:val="333333"/>
          <w:kern w:val="2"/>
          <w:sz w:val="27"/>
          <w:szCs w:val="27"/>
          <w:shd w:val="clear" w:color="auto" w:fill="FFFFFF"/>
        </w:rPr>
        <w:t>每年一次以上参加国内外学术会议的机会；与全球多个知名课题组保持合作交流关系，可为毕业生</w:t>
      </w:r>
      <w:r w:rsidR="00877E6C" w:rsidRPr="00A46560">
        <w:rPr>
          <w:rFonts w:ascii="Arial" w:eastAsiaTheme="minorEastAsia" w:hAnsi="Arial" w:cs="Arial" w:hint="eastAsia"/>
          <w:color w:val="333333"/>
          <w:kern w:val="2"/>
          <w:sz w:val="27"/>
          <w:szCs w:val="27"/>
          <w:shd w:val="clear" w:color="auto" w:fill="FFFFFF"/>
        </w:rPr>
        <w:t>和博士后</w:t>
      </w:r>
      <w:r w:rsidRPr="00A46560">
        <w:rPr>
          <w:rFonts w:ascii="Arial" w:eastAsiaTheme="minorEastAsia" w:hAnsi="Arial" w:cs="Arial" w:hint="eastAsia"/>
          <w:color w:val="333333"/>
          <w:kern w:val="2"/>
          <w:sz w:val="27"/>
          <w:szCs w:val="27"/>
          <w:shd w:val="clear" w:color="auto" w:fill="FFFFFF"/>
        </w:rPr>
        <w:t>推荐留学机会。</w:t>
      </w:r>
    </w:p>
    <w:p w:rsidR="00877E6C" w:rsidRPr="00A77946" w:rsidRDefault="00A46560" w:rsidP="00A46560">
      <w:pPr>
        <w:pStyle w:val="a7"/>
        <w:numPr>
          <w:ilvl w:val="0"/>
          <w:numId w:val="1"/>
        </w:numPr>
        <w:shd w:val="clear" w:color="auto" w:fill="FFFFFF"/>
        <w:spacing w:before="0" w:beforeAutospacing="0" w:after="0" w:afterAutospacing="0" w:line="383" w:lineRule="atLeast"/>
        <w:jc w:val="both"/>
        <w:rPr>
          <w:rFonts w:ascii="Arial" w:eastAsiaTheme="minorEastAsia" w:hAnsi="Arial" w:cs="Arial"/>
          <w:color w:val="333333"/>
          <w:kern w:val="2"/>
          <w:sz w:val="27"/>
          <w:szCs w:val="27"/>
          <w:shd w:val="clear" w:color="auto" w:fill="FFFFFF"/>
        </w:rPr>
      </w:pPr>
      <w:r w:rsidRPr="00A77946">
        <w:rPr>
          <w:rFonts w:ascii="Arial" w:eastAsiaTheme="minorEastAsia" w:hAnsi="Arial" w:cs="Arial" w:hint="eastAsia"/>
          <w:color w:val="333333"/>
          <w:kern w:val="2"/>
          <w:sz w:val="27"/>
          <w:szCs w:val="27"/>
          <w:shd w:val="clear" w:color="auto" w:fill="FFFFFF"/>
        </w:rPr>
        <w:t>福利待遇</w:t>
      </w:r>
    </w:p>
    <w:p w:rsidR="00575677" w:rsidRPr="00A77946" w:rsidRDefault="00575677" w:rsidP="00575677">
      <w:pPr>
        <w:pStyle w:val="a7"/>
        <w:numPr>
          <w:ilvl w:val="0"/>
          <w:numId w:val="4"/>
        </w:numPr>
        <w:shd w:val="clear" w:color="auto" w:fill="FFFFFF"/>
        <w:spacing w:before="0" w:beforeAutospacing="0" w:after="0" w:afterAutospacing="0" w:line="383" w:lineRule="atLeast"/>
        <w:jc w:val="both"/>
        <w:rPr>
          <w:rFonts w:ascii="Arial" w:eastAsiaTheme="minorEastAsia" w:hAnsi="Arial" w:cs="Arial"/>
          <w:color w:val="333333"/>
          <w:kern w:val="2"/>
          <w:sz w:val="27"/>
          <w:szCs w:val="27"/>
          <w:shd w:val="clear" w:color="auto" w:fill="FFFFFF"/>
        </w:rPr>
      </w:pPr>
      <w:r w:rsidRPr="00A77946">
        <w:rPr>
          <w:rFonts w:ascii="Arial" w:eastAsiaTheme="minorEastAsia" w:hAnsi="Arial" w:cs="Arial" w:hint="eastAsia"/>
          <w:color w:val="333333"/>
          <w:kern w:val="2"/>
          <w:sz w:val="27"/>
          <w:szCs w:val="27"/>
          <w:shd w:val="clear" w:color="auto" w:fill="FFFFFF"/>
        </w:rPr>
        <w:t>研究生待遇</w:t>
      </w:r>
      <w:r w:rsidR="00A46560" w:rsidRPr="00A77946">
        <w:rPr>
          <w:rFonts w:ascii="Arial" w:eastAsiaTheme="minorEastAsia" w:hAnsi="Arial" w:cs="Arial" w:hint="eastAsia"/>
          <w:color w:val="333333"/>
          <w:kern w:val="2"/>
          <w:sz w:val="27"/>
          <w:szCs w:val="27"/>
          <w:shd w:val="clear" w:color="auto" w:fill="FFFFFF"/>
        </w:rPr>
        <w:t>按照上海交通大学</w:t>
      </w:r>
      <w:r w:rsidRPr="00A77946">
        <w:rPr>
          <w:rFonts w:ascii="Arial" w:eastAsiaTheme="minorEastAsia" w:hAnsi="Arial" w:cs="Arial" w:hint="eastAsia"/>
          <w:color w:val="333333"/>
          <w:kern w:val="2"/>
          <w:sz w:val="27"/>
          <w:szCs w:val="27"/>
          <w:shd w:val="clear" w:color="auto" w:fill="FFFFFF"/>
        </w:rPr>
        <w:t>机械与动力工程学院</w:t>
      </w:r>
      <w:r w:rsidR="00A46560" w:rsidRPr="00A77946">
        <w:rPr>
          <w:rFonts w:ascii="Arial" w:eastAsiaTheme="minorEastAsia" w:hAnsi="Arial" w:cs="Arial" w:hint="eastAsia"/>
          <w:color w:val="333333"/>
          <w:kern w:val="2"/>
          <w:sz w:val="27"/>
          <w:szCs w:val="27"/>
          <w:shd w:val="clear" w:color="auto" w:fill="FFFFFF"/>
        </w:rPr>
        <w:t>相关规定</w:t>
      </w:r>
      <w:r w:rsidRPr="00A77946">
        <w:rPr>
          <w:rFonts w:ascii="Arial" w:eastAsiaTheme="minorEastAsia" w:hAnsi="Arial" w:cs="Arial" w:hint="eastAsia"/>
          <w:color w:val="333333"/>
          <w:kern w:val="2"/>
          <w:sz w:val="27"/>
          <w:szCs w:val="27"/>
          <w:shd w:val="clear" w:color="auto" w:fill="FFFFFF"/>
        </w:rPr>
        <w:t>执行。硕士研究生除国家和学院补贴外有实验室补助和多种奖学</w:t>
      </w:r>
      <w:r w:rsidRPr="00A77946">
        <w:rPr>
          <w:rFonts w:ascii="Arial" w:eastAsiaTheme="minorEastAsia" w:hAnsi="Arial" w:cs="Arial" w:hint="eastAsia"/>
          <w:color w:val="333333"/>
          <w:kern w:val="2"/>
          <w:sz w:val="27"/>
          <w:szCs w:val="27"/>
          <w:shd w:val="clear" w:color="auto" w:fill="FFFFFF"/>
        </w:rPr>
        <w:lastRenderedPageBreak/>
        <w:t>金，博士研究生收入约为</w:t>
      </w:r>
      <w:r w:rsidRPr="00A77946">
        <w:rPr>
          <w:rFonts w:ascii="Arial" w:eastAsiaTheme="minorEastAsia" w:hAnsi="Arial" w:cs="Arial" w:hint="eastAsia"/>
          <w:color w:val="333333"/>
          <w:kern w:val="2"/>
          <w:sz w:val="27"/>
          <w:szCs w:val="27"/>
          <w:shd w:val="clear" w:color="auto" w:fill="FFFFFF"/>
        </w:rPr>
        <w:t>6</w:t>
      </w:r>
      <w:r w:rsidRPr="00A77946">
        <w:rPr>
          <w:rFonts w:ascii="Arial" w:eastAsiaTheme="minorEastAsia" w:hAnsi="Arial" w:cs="Arial" w:hint="eastAsia"/>
          <w:color w:val="333333"/>
          <w:kern w:val="2"/>
          <w:sz w:val="27"/>
          <w:szCs w:val="27"/>
          <w:shd w:val="clear" w:color="auto" w:fill="FFFFFF"/>
        </w:rPr>
        <w:t>万</w:t>
      </w:r>
      <w:r w:rsidRPr="00A77946">
        <w:rPr>
          <w:rFonts w:ascii="Arial" w:eastAsiaTheme="minorEastAsia" w:hAnsi="Arial" w:cs="Arial" w:hint="eastAsia"/>
          <w:color w:val="333333"/>
          <w:kern w:val="2"/>
          <w:sz w:val="27"/>
          <w:szCs w:val="27"/>
          <w:shd w:val="clear" w:color="auto" w:fill="FFFFFF"/>
        </w:rPr>
        <w:t>/</w:t>
      </w:r>
      <w:r w:rsidRPr="00A77946">
        <w:rPr>
          <w:rFonts w:ascii="Arial" w:eastAsiaTheme="minorEastAsia" w:hAnsi="Arial" w:cs="Arial" w:hint="eastAsia"/>
          <w:color w:val="333333"/>
          <w:kern w:val="2"/>
          <w:sz w:val="27"/>
          <w:szCs w:val="27"/>
          <w:shd w:val="clear" w:color="auto" w:fill="FFFFFF"/>
        </w:rPr>
        <w:t>年。科研工作优异者可追加额外奖励性补贴。</w:t>
      </w:r>
    </w:p>
    <w:p w:rsidR="00253DDC" w:rsidRDefault="00575677" w:rsidP="00547F90">
      <w:pPr>
        <w:pStyle w:val="a7"/>
        <w:numPr>
          <w:ilvl w:val="0"/>
          <w:numId w:val="4"/>
        </w:numPr>
        <w:shd w:val="clear" w:color="auto" w:fill="FFFFFF"/>
        <w:spacing w:before="0" w:beforeAutospacing="0" w:after="0" w:afterAutospacing="0" w:line="383" w:lineRule="atLeast"/>
        <w:jc w:val="both"/>
        <w:rPr>
          <w:rFonts w:ascii="Arial" w:eastAsiaTheme="minorEastAsia" w:hAnsi="Arial" w:cs="Arial"/>
          <w:color w:val="333333"/>
          <w:kern w:val="2"/>
          <w:sz w:val="27"/>
          <w:szCs w:val="27"/>
          <w:shd w:val="clear" w:color="auto" w:fill="FFFFFF"/>
        </w:rPr>
      </w:pPr>
      <w:r w:rsidRPr="00A77946">
        <w:rPr>
          <w:rFonts w:ascii="Arial" w:eastAsiaTheme="minorEastAsia" w:hAnsi="Arial" w:cs="Arial" w:hint="eastAsia"/>
          <w:color w:val="333333"/>
          <w:kern w:val="2"/>
          <w:sz w:val="27"/>
          <w:szCs w:val="27"/>
          <w:shd w:val="clear" w:color="auto" w:fill="FFFFFF"/>
        </w:rPr>
        <w:t>博士后</w:t>
      </w:r>
      <w:r w:rsidRPr="00A77946">
        <w:rPr>
          <w:rFonts w:ascii="Arial" w:eastAsiaTheme="minorEastAsia" w:hAnsi="Arial" w:cs="Arial"/>
          <w:color w:val="333333"/>
          <w:kern w:val="2"/>
          <w:sz w:val="27"/>
          <w:szCs w:val="27"/>
          <w:shd w:val="clear" w:color="auto" w:fill="FFFFFF"/>
        </w:rPr>
        <w:t>待遇按上海交通大学博士后流动站相关规定执行</w:t>
      </w:r>
      <w:r w:rsidRPr="00A77946">
        <w:rPr>
          <w:rFonts w:ascii="Arial" w:eastAsiaTheme="minorEastAsia" w:hAnsi="Arial" w:cs="Arial"/>
          <w:color w:val="333333"/>
          <w:kern w:val="2"/>
          <w:sz w:val="27"/>
          <w:szCs w:val="27"/>
          <w:shd w:val="clear" w:color="auto" w:fill="FFFFFF"/>
        </w:rPr>
        <w:t>(</w:t>
      </w:r>
      <w:hyperlink r:id="rId8" w:history="1">
        <w:r w:rsidRPr="00A77946">
          <w:rPr>
            <w:rFonts w:eastAsiaTheme="minorEastAsia"/>
            <w:color w:val="333333"/>
            <w:kern w:val="2"/>
            <w:sz w:val="27"/>
            <w:szCs w:val="27"/>
          </w:rPr>
          <w:t>http://postd.sjtu.edu.cn/index.htm</w:t>
        </w:r>
      </w:hyperlink>
      <w:r w:rsidRPr="00A77946">
        <w:rPr>
          <w:rFonts w:ascii="Arial" w:eastAsiaTheme="minorEastAsia" w:hAnsi="Arial" w:cs="Arial"/>
          <w:color w:val="333333"/>
          <w:kern w:val="2"/>
          <w:sz w:val="27"/>
          <w:szCs w:val="27"/>
          <w:shd w:val="clear" w:color="auto" w:fill="FFFFFF"/>
        </w:rPr>
        <w:t>)</w:t>
      </w:r>
      <w:r w:rsidRPr="00A77946">
        <w:rPr>
          <w:rFonts w:ascii="Arial" w:eastAsiaTheme="minorEastAsia" w:hAnsi="Arial" w:cs="Arial" w:hint="eastAsia"/>
          <w:color w:val="333333"/>
          <w:kern w:val="2"/>
          <w:sz w:val="27"/>
          <w:szCs w:val="27"/>
          <w:shd w:val="clear" w:color="auto" w:fill="FFFFFF"/>
        </w:rPr>
        <w:t>。</w:t>
      </w:r>
    </w:p>
    <w:p w:rsidR="00253DDC" w:rsidRDefault="00A46560" w:rsidP="00253DDC">
      <w:pPr>
        <w:pStyle w:val="a7"/>
        <w:numPr>
          <w:ilvl w:val="0"/>
          <w:numId w:val="5"/>
        </w:numPr>
        <w:shd w:val="clear" w:color="auto" w:fill="FFFFFF"/>
        <w:spacing w:before="0" w:beforeAutospacing="0" w:after="0" w:afterAutospacing="0" w:line="383" w:lineRule="atLeast"/>
        <w:jc w:val="both"/>
        <w:rPr>
          <w:rFonts w:ascii="Arial" w:eastAsiaTheme="minorEastAsia" w:hAnsi="Arial" w:cs="Arial"/>
          <w:color w:val="333333"/>
          <w:kern w:val="2"/>
          <w:sz w:val="27"/>
          <w:szCs w:val="27"/>
          <w:shd w:val="clear" w:color="auto" w:fill="FFFFFF"/>
        </w:rPr>
      </w:pPr>
      <w:r w:rsidRPr="00A77946">
        <w:rPr>
          <w:rFonts w:ascii="Arial" w:eastAsiaTheme="minorEastAsia" w:hAnsi="Arial" w:cs="Arial"/>
          <w:color w:val="333333"/>
          <w:kern w:val="2"/>
          <w:sz w:val="27"/>
          <w:szCs w:val="27"/>
          <w:shd w:val="clear" w:color="auto" w:fill="FFFFFF"/>
        </w:rPr>
        <w:t>起薪</w:t>
      </w:r>
      <w:r w:rsidRPr="00A77946">
        <w:rPr>
          <w:rFonts w:ascii="Arial" w:eastAsiaTheme="minorEastAsia" w:hAnsi="Arial" w:cs="Arial"/>
          <w:color w:val="333333"/>
          <w:kern w:val="2"/>
          <w:sz w:val="27"/>
          <w:szCs w:val="27"/>
          <w:shd w:val="clear" w:color="auto" w:fill="FFFFFF"/>
        </w:rPr>
        <w:t>18</w:t>
      </w:r>
      <w:r w:rsidRPr="00A77946">
        <w:rPr>
          <w:rFonts w:ascii="Arial" w:eastAsiaTheme="minorEastAsia" w:hAnsi="Arial" w:cs="Arial"/>
          <w:color w:val="333333"/>
          <w:kern w:val="2"/>
          <w:sz w:val="27"/>
          <w:szCs w:val="27"/>
          <w:shd w:val="clear" w:color="auto" w:fill="FFFFFF"/>
        </w:rPr>
        <w:t>万／年，</w:t>
      </w:r>
      <w:r w:rsidR="00575677" w:rsidRPr="00A77946">
        <w:rPr>
          <w:rFonts w:ascii="Arial" w:eastAsiaTheme="minorEastAsia" w:hAnsi="Arial" w:cs="Arial"/>
          <w:color w:val="333333"/>
          <w:kern w:val="2"/>
          <w:sz w:val="27"/>
          <w:szCs w:val="27"/>
          <w:shd w:val="clear" w:color="auto" w:fill="FFFFFF"/>
        </w:rPr>
        <w:t>根据研究进展情况</w:t>
      </w:r>
      <w:r w:rsidR="00547F90">
        <w:rPr>
          <w:rFonts w:ascii="Arial" w:eastAsiaTheme="minorEastAsia" w:hAnsi="Arial" w:cs="Arial" w:hint="eastAsia"/>
          <w:color w:val="333333"/>
          <w:kern w:val="2"/>
          <w:sz w:val="27"/>
          <w:szCs w:val="27"/>
          <w:shd w:val="clear" w:color="auto" w:fill="FFFFFF"/>
        </w:rPr>
        <w:t>进行</w:t>
      </w:r>
      <w:r w:rsidR="00575677" w:rsidRPr="00A77946">
        <w:rPr>
          <w:rFonts w:ascii="Arial" w:eastAsiaTheme="minorEastAsia" w:hAnsi="Arial" w:cs="Arial"/>
          <w:color w:val="333333"/>
          <w:kern w:val="2"/>
          <w:sz w:val="27"/>
          <w:szCs w:val="27"/>
          <w:shd w:val="clear" w:color="auto" w:fill="FFFFFF"/>
        </w:rPr>
        <w:t>额外奖励性补贴</w:t>
      </w:r>
      <w:r w:rsidRPr="00A77946">
        <w:rPr>
          <w:rFonts w:ascii="Arial" w:eastAsiaTheme="minorEastAsia" w:hAnsi="Arial" w:cs="Arial"/>
          <w:color w:val="333333"/>
          <w:kern w:val="2"/>
          <w:sz w:val="27"/>
          <w:szCs w:val="27"/>
          <w:shd w:val="clear" w:color="auto" w:fill="FFFFFF"/>
        </w:rPr>
        <w:t>。</w:t>
      </w:r>
    </w:p>
    <w:p w:rsidR="00253DDC" w:rsidRDefault="00253DDC" w:rsidP="00253DDC">
      <w:pPr>
        <w:pStyle w:val="a7"/>
        <w:numPr>
          <w:ilvl w:val="0"/>
          <w:numId w:val="5"/>
        </w:numPr>
        <w:shd w:val="clear" w:color="auto" w:fill="FFFFFF"/>
        <w:spacing w:before="0" w:beforeAutospacing="0" w:after="0" w:afterAutospacing="0" w:line="383" w:lineRule="atLeast"/>
        <w:jc w:val="both"/>
        <w:rPr>
          <w:rFonts w:ascii="Arial" w:eastAsiaTheme="minorEastAsia" w:hAnsi="Arial" w:cs="Arial"/>
          <w:color w:val="333333"/>
          <w:kern w:val="2"/>
          <w:sz w:val="27"/>
          <w:szCs w:val="27"/>
          <w:shd w:val="clear" w:color="auto" w:fill="FFFFFF"/>
        </w:rPr>
      </w:pPr>
      <w:r w:rsidRPr="00A77946">
        <w:rPr>
          <w:rFonts w:ascii="Arial" w:eastAsiaTheme="minorEastAsia" w:hAnsi="Arial" w:cs="Arial"/>
          <w:color w:val="333333"/>
          <w:kern w:val="2"/>
          <w:sz w:val="27"/>
          <w:szCs w:val="27"/>
          <w:shd w:val="clear" w:color="auto" w:fill="FFFFFF"/>
        </w:rPr>
        <w:t>鼓励和支持</w:t>
      </w:r>
      <w:r w:rsidR="00547F90">
        <w:rPr>
          <w:rFonts w:ascii="Arial" w:eastAsiaTheme="minorEastAsia" w:hAnsi="Arial" w:cs="Arial"/>
          <w:color w:val="333333"/>
          <w:kern w:val="2"/>
          <w:sz w:val="27"/>
          <w:szCs w:val="27"/>
          <w:shd w:val="clear" w:color="auto" w:fill="FFFFFF"/>
        </w:rPr>
        <w:t>在国内外获得学位的优秀博士申请</w:t>
      </w:r>
      <w:r w:rsidR="00547F90" w:rsidRPr="00547F90">
        <w:rPr>
          <w:rFonts w:ascii="Arial" w:eastAsiaTheme="minorEastAsia" w:hAnsi="Arial" w:cs="Arial" w:hint="eastAsia"/>
          <w:color w:val="333333"/>
          <w:kern w:val="2"/>
          <w:sz w:val="27"/>
          <w:szCs w:val="27"/>
          <w:shd w:val="clear" w:color="auto" w:fill="FFFFFF"/>
        </w:rPr>
        <w:t>中国博士后科学基金</w:t>
      </w:r>
      <w:r w:rsidR="00547F90">
        <w:rPr>
          <w:rFonts w:ascii="Arial" w:eastAsiaTheme="minorEastAsia" w:hAnsi="Arial" w:cs="Arial" w:hint="eastAsia"/>
          <w:color w:val="333333"/>
          <w:kern w:val="2"/>
          <w:sz w:val="27"/>
          <w:szCs w:val="27"/>
          <w:shd w:val="clear" w:color="auto" w:fill="FFFFFF"/>
        </w:rPr>
        <w:t>（</w:t>
      </w:r>
      <w:r>
        <w:rPr>
          <w:rFonts w:ascii="Arial" w:eastAsiaTheme="minorEastAsia" w:hAnsi="Arial" w:cs="Arial" w:hint="eastAsia"/>
          <w:color w:val="333333"/>
          <w:kern w:val="2"/>
          <w:sz w:val="27"/>
          <w:szCs w:val="27"/>
          <w:shd w:val="clear" w:color="auto" w:fill="FFFFFF"/>
        </w:rPr>
        <w:t>一次性资助</w:t>
      </w:r>
      <w:r>
        <w:rPr>
          <w:rFonts w:ascii="Arial" w:eastAsiaTheme="minorEastAsia" w:hAnsi="Arial" w:cs="Arial" w:hint="eastAsia"/>
          <w:color w:val="333333"/>
          <w:kern w:val="2"/>
          <w:sz w:val="27"/>
          <w:szCs w:val="27"/>
          <w:shd w:val="clear" w:color="auto" w:fill="FFFFFF"/>
        </w:rPr>
        <w:t>1</w:t>
      </w:r>
      <w:r>
        <w:rPr>
          <w:rFonts w:ascii="Arial" w:eastAsiaTheme="minorEastAsia" w:hAnsi="Arial" w:cs="Arial"/>
          <w:color w:val="333333"/>
          <w:kern w:val="2"/>
          <w:sz w:val="27"/>
          <w:szCs w:val="27"/>
          <w:shd w:val="clear" w:color="auto" w:fill="FFFFFF"/>
        </w:rPr>
        <w:t>8</w:t>
      </w:r>
      <w:r>
        <w:rPr>
          <w:rFonts w:ascii="Arial" w:eastAsiaTheme="minorEastAsia" w:hAnsi="Arial" w:cs="Arial"/>
          <w:color w:val="333333"/>
          <w:kern w:val="2"/>
          <w:sz w:val="27"/>
          <w:szCs w:val="27"/>
          <w:shd w:val="clear" w:color="auto" w:fill="FFFFFF"/>
        </w:rPr>
        <w:t>万元</w:t>
      </w:r>
      <w:r w:rsidR="00547F90">
        <w:rPr>
          <w:rFonts w:ascii="Arial" w:eastAsiaTheme="minorEastAsia" w:hAnsi="Arial" w:cs="Arial" w:hint="eastAsia"/>
          <w:color w:val="333333"/>
          <w:kern w:val="2"/>
          <w:sz w:val="27"/>
          <w:szCs w:val="27"/>
          <w:shd w:val="clear" w:color="auto" w:fill="FFFFFF"/>
        </w:rPr>
        <w:t>）</w:t>
      </w:r>
      <w:r>
        <w:rPr>
          <w:rFonts w:ascii="Arial" w:eastAsiaTheme="minorEastAsia" w:hAnsi="Arial" w:cs="Arial" w:hint="eastAsia"/>
          <w:color w:val="333333"/>
          <w:kern w:val="2"/>
          <w:sz w:val="27"/>
          <w:szCs w:val="27"/>
          <w:shd w:val="clear" w:color="auto" w:fill="FFFFFF"/>
        </w:rPr>
        <w:t>、</w:t>
      </w:r>
      <w:r w:rsidR="00547F90" w:rsidRPr="00547F90">
        <w:rPr>
          <w:rFonts w:ascii="Arial" w:eastAsiaTheme="minorEastAsia" w:hAnsi="Arial" w:cs="Arial" w:hint="eastAsia"/>
          <w:color w:val="333333"/>
          <w:kern w:val="2"/>
          <w:sz w:val="27"/>
          <w:szCs w:val="27"/>
          <w:shd w:val="clear" w:color="auto" w:fill="FFFFFF"/>
        </w:rPr>
        <w:t>博士后国际交流计划</w:t>
      </w:r>
      <w:r w:rsidR="00547F90">
        <w:rPr>
          <w:rFonts w:ascii="Arial" w:eastAsiaTheme="minorEastAsia" w:hAnsi="Arial" w:cs="Arial" w:hint="eastAsia"/>
          <w:color w:val="333333"/>
          <w:kern w:val="2"/>
          <w:sz w:val="27"/>
          <w:szCs w:val="27"/>
          <w:shd w:val="clear" w:color="auto" w:fill="FFFFFF"/>
        </w:rPr>
        <w:t>（年薪</w:t>
      </w:r>
      <w:r w:rsidR="00547F90">
        <w:rPr>
          <w:rFonts w:ascii="Arial" w:eastAsiaTheme="minorEastAsia" w:hAnsi="Arial" w:cs="Arial" w:hint="eastAsia"/>
          <w:color w:val="333333"/>
          <w:kern w:val="2"/>
          <w:sz w:val="27"/>
          <w:szCs w:val="27"/>
          <w:shd w:val="clear" w:color="auto" w:fill="FFFFFF"/>
        </w:rPr>
        <w:t>3</w:t>
      </w:r>
      <w:r w:rsidR="00547F90">
        <w:rPr>
          <w:rFonts w:ascii="Arial" w:eastAsiaTheme="minorEastAsia" w:hAnsi="Arial" w:cs="Arial"/>
          <w:color w:val="333333"/>
          <w:kern w:val="2"/>
          <w:sz w:val="27"/>
          <w:szCs w:val="27"/>
          <w:shd w:val="clear" w:color="auto" w:fill="FFFFFF"/>
        </w:rPr>
        <w:t>0</w:t>
      </w:r>
      <w:r w:rsidR="00547F90">
        <w:rPr>
          <w:rFonts w:ascii="Arial" w:eastAsiaTheme="minorEastAsia" w:hAnsi="Arial" w:cs="Arial"/>
          <w:color w:val="333333"/>
          <w:kern w:val="2"/>
          <w:sz w:val="27"/>
          <w:szCs w:val="27"/>
          <w:shd w:val="clear" w:color="auto" w:fill="FFFFFF"/>
        </w:rPr>
        <w:t>万起</w:t>
      </w:r>
      <w:r w:rsidR="00547F90">
        <w:rPr>
          <w:rFonts w:ascii="Arial" w:eastAsiaTheme="minorEastAsia" w:hAnsi="Arial" w:cs="Arial" w:hint="eastAsia"/>
          <w:color w:val="333333"/>
          <w:kern w:val="2"/>
          <w:sz w:val="27"/>
          <w:szCs w:val="27"/>
          <w:shd w:val="clear" w:color="auto" w:fill="FFFFFF"/>
        </w:rPr>
        <w:t>）</w:t>
      </w:r>
      <w:r>
        <w:rPr>
          <w:rFonts w:ascii="Arial" w:eastAsiaTheme="minorEastAsia" w:hAnsi="Arial" w:cs="Arial" w:hint="eastAsia"/>
          <w:color w:val="333333"/>
          <w:kern w:val="2"/>
          <w:sz w:val="27"/>
          <w:szCs w:val="27"/>
          <w:shd w:val="clear" w:color="auto" w:fill="FFFFFF"/>
        </w:rPr>
        <w:t>、“</w:t>
      </w:r>
      <w:bookmarkStart w:id="0" w:name="_GoBack"/>
      <w:bookmarkEnd w:id="0"/>
      <w:r w:rsidRPr="00A77946">
        <w:rPr>
          <w:rFonts w:ascii="Arial" w:eastAsiaTheme="minorEastAsia" w:hAnsi="Arial" w:cs="Arial"/>
          <w:color w:val="333333"/>
          <w:kern w:val="2"/>
          <w:sz w:val="27"/>
          <w:szCs w:val="27"/>
          <w:shd w:val="clear" w:color="auto" w:fill="FFFFFF"/>
        </w:rPr>
        <w:t>博士后创新人才支持计划</w:t>
      </w:r>
      <w:r>
        <w:rPr>
          <w:rFonts w:ascii="Arial" w:eastAsiaTheme="minorEastAsia" w:hAnsi="Arial" w:cs="Arial" w:hint="eastAsia"/>
          <w:color w:val="333333"/>
          <w:kern w:val="2"/>
          <w:sz w:val="27"/>
          <w:szCs w:val="27"/>
          <w:shd w:val="clear" w:color="auto" w:fill="FFFFFF"/>
        </w:rPr>
        <w:t>”</w:t>
      </w:r>
      <w:r w:rsidRPr="00A77946">
        <w:rPr>
          <w:rFonts w:ascii="Arial" w:eastAsiaTheme="minorEastAsia" w:hAnsi="Arial" w:cs="Arial"/>
          <w:color w:val="333333"/>
          <w:kern w:val="2"/>
          <w:sz w:val="27"/>
          <w:szCs w:val="27"/>
          <w:shd w:val="clear" w:color="auto" w:fill="FFFFFF"/>
        </w:rPr>
        <w:t>以及其它国家与地方的科技项目和博士后资助项目。</w:t>
      </w:r>
    </w:p>
    <w:p w:rsidR="00253DDC" w:rsidRDefault="00A46560" w:rsidP="00253DDC">
      <w:pPr>
        <w:pStyle w:val="a7"/>
        <w:numPr>
          <w:ilvl w:val="0"/>
          <w:numId w:val="5"/>
        </w:numPr>
        <w:shd w:val="clear" w:color="auto" w:fill="FFFFFF"/>
        <w:spacing w:before="0" w:beforeAutospacing="0" w:after="0" w:afterAutospacing="0" w:line="383" w:lineRule="atLeast"/>
        <w:jc w:val="both"/>
        <w:rPr>
          <w:rFonts w:ascii="Arial" w:eastAsiaTheme="minorEastAsia" w:hAnsi="Arial" w:cs="Arial"/>
          <w:color w:val="333333"/>
          <w:kern w:val="2"/>
          <w:sz w:val="27"/>
          <w:szCs w:val="27"/>
          <w:shd w:val="clear" w:color="auto" w:fill="FFFFFF"/>
        </w:rPr>
      </w:pPr>
      <w:r w:rsidRPr="00A77946">
        <w:rPr>
          <w:rFonts w:ascii="Arial" w:eastAsiaTheme="minorEastAsia" w:hAnsi="Arial" w:cs="Arial"/>
          <w:color w:val="333333"/>
          <w:kern w:val="2"/>
          <w:sz w:val="27"/>
          <w:szCs w:val="27"/>
          <w:shd w:val="clear" w:color="auto" w:fill="FFFFFF"/>
        </w:rPr>
        <w:t>在站期间全职从事博士后研究，博士后研究工作满</w:t>
      </w:r>
      <w:r w:rsidRPr="00A77946">
        <w:rPr>
          <w:rFonts w:ascii="Arial" w:eastAsiaTheme="minorEastAsia" w:hAnsi="Arial" w:cs="Arial"/>
          <w:color w:val="333333"/>
          <w:kern w:val="2"/>
          <w:sz w:val="27"/>
          <w:szCs w:val="27"/>
          <w:shd w:val="clear" w:color="auto" w:fill="FFFFFF"/>
        </w:rPr>
        <w:t>3</w:t>
      </w:r>
      <w:r w:rsidRPr="00A77946">
        <w:rPr>
          <w:rFonts w:ascii="Arial" w:eastAsiaTheme="minorEastAsia" w:hAnsi="Arial" w:cs="Arial"/>
          <w:color w:val="333333"/>
          <w:kern w:val="2"/>
          <w:sz w:val="27"/>
          <w:szCs w:val="27"/>
          <w:shd w:val="clear" w:color="auto" w:fill="FFFFFF"/>
        </w:rPr>
        <w:t>年且取得优秀科研成果、满足</w:t>
      </w:r>
      <w:r w:rsidR="007544F4">
        <w:rPr>
          <w:rFonts w:ascii="Arial" w:eastAsiaTheme="minorEastAsia" w:hAnsi="Arial" w:cs="Arial"/>
          <w:color w:val="333333"/>
          <w:kern w:val="2"/>
          <w:sz w:val="27"/>
          <w:szCs w:val="27"/>
          <w:shd w:val="clear" w:color="auto" w:fill="FFFFFF"/>
        </w:rPr>
        <w:t>上海交通大学</w:t>
      </w:r>
      <w:r w:rsidRPr="00A77946">
        <w:rPr>
          <w:rFonts w:ascii="Arial" w:eastAsiaTheme="minorEastAsia" w:hAnsi="Arial" w:cs="Arial"/>
          <w:color w:val="333333"/>
          <w:kern w:val="2"/>
          <w:sz w:val="27"/>
          <w:szCs w:val="27"/>
          <w:shd w:val="clear" w:color="auto" w:fill="FFFFFF"/>
        </w:rPr>
        <w:t>长聘教轨要求者，通过评估后可直接获聘长聘教轨教职；未能达到要求者，可以继续从事博士后研究工作，也可选择出站。</w:t>
      </w:r>
    </w:p>
    <w:p w:rsidR="00A46560" w:rsidRPr="00A77946" w:rsidRDefault="00A46560" w:rsidP="00253DDC">
      <w:pPr>
        <w:pStyle w:val="a7"/>
        <w:numPr>
          <w:ilvl w:val="0"/>
          <w:numId w:val="5"/>
        </w:numPr>
        <w:shd w:val="clear" w:color="auto" w:fill="FFFFFF"/>
        <w:spacing w:before="0" w:beforeAutospacing="0" w:after="0" w:afterAutospacing="0" w:line="383" w:lineRule="atLeast"/>
        <w:jc w:val="both"/>
        <w:rPr>
          <w:rFonts w:ascii="Arial" w:eastAsiaTheme="minorEastAsia" w:hAnsi="Arial" w:cs="Arial"/>
          <w:color w:val="333333"/>
          <w:kern w:val="2"/>
          <w:sz w:val="27"/>
          <w:szCs w:val="27"/>
          <w:shd w:val="clear" w:color="auto" w:fill="FFFFFF"/>
        </w:rPr>
      </w:pPr>
      <w:r w:rsidRPr="00A77946">
        <w:rPr>
          <w:rFonts w:ascii="Arial" w:eastAsiaTheme="minorEastAsia" w:hAnsi="Arial" w:cs="Arial"/>
          <w:color w:val="333333"/>
          <w:kern w:val="2"/>
          <w:sz w:val="27"/>
          <w:szCs w:val="27"/>
          <w:shd w:val="clear" w:color="auto" w:fill="FFFFFF"/>
        </w:rPr>
        <w:t>根据上海市博士后管理政策办理有关落户事宜。</w:t>
      </w:r>
      <w:r w:rsidR="00253DDC">
        <w:rPr>
          <w:rFonts w:ascii="Arial" w:eastAsiaTheme="minorEastAsia" w:hAnsi="Arial" w:cs="Arial"/>
          <w:color w:val="333333"/>
          <w:kern w:val="2"/>
          <w:sz w:val="27"/>
          <w:szCs w:val="27"/>
          <w:shd w:val="clear" w:color="auto" w:fill="FFFFFF"/>
        </w:rPr>
        <w:br/>
      </w:r>
    </w:p>
    <w:p w:rsidR="00877E6C" w:rsidRPr="00A77946" w:rsidRDefault="00877E6C" w:rsidP="00877E6C">
      <w:pPr>
        <w:pStyle w:val="a7"/>
        <w:shd w:val="clear" w:color="auto" w:fill="FFFFFF"/>
        <w:spacing w:before="0" w:beforeAutospacing="0" w:after="0" w:afterAutospacing="0" w:line="383" w:lineRule="atLeast"/>
        <w:jc w:val="both"/>
        <w:rPr>
          <w:rFonts w:ascii="Arial" w:eastAsiaTheme="minorEastAsia" w:hAnsi="Arial" w:cs="Arial"/>
          <w:color w:val="333333"/>
          <w:kern w:val="2"/>
          <w:sz w:val="27"/>
          <w:szCs w:val="27"/>
          <w:shd w:val="clear" w:color="auto" w:fill="FFFFFF"/>
        </w:rPr>
      </w:pPr>
      <w:r w:rsidRPr="00A77946">
        <w:rPr>
          <w:rFonts w:ascii="Arial" w:eastAsiaTheme="minorEastAsia" w:hAnsi="Arial" w:cs="Arial" w:hint="eastAsia"/>
          <w:color w:val="333333"/>
          <w:kern w:val="2"/>
          <w:sz w:val="27"/>
          <w:szCs w:val="27"/>
          <w:shd w:val="clear" w:color="auto" w:fill="FFFFFF"/>
        </w:rPr>
        <w:t>四、</w:t>
      </w:r>
      <w:r w:rsidRPr="00A77946">
        <w:rPr>
          <w:rFonts w:ascii="Arial" w:eastAsiaTheme="minorEastAsia" w:hAnsi="Arial" w:cs="Arial" w:hint="eastAsia"/>
          <w:b/>
          <w:bCs/>
          <w:color w:val="333333"/>
          <w:kern w:val="2"/>
          <w:sz w:val="27"/>
          <w:szCs w:val="27"/>
          <w:shd w:val="clear" w:color="auto" w:fill="FFFFFF"/>
        </w:rPr>
        <w:t>招生招聘要求</w:t>
      </w:r>
    </w:p>
    <w:p w:rsidR="00877E6C" w:rsidRPr="00A77946" w:rsidRDefault="00877E6C" w:rsidP="00877E6C">
      <w:pPr>
        <w:pStyle w:val="a7"/>
        <w:shd w:val="clear" w:color="auto" w:fill="FFFFFF"/>
        <w:spacing w:before="0" w:beforeAutospacing="0" w:after="0" w:afterAutospacing="0" w:line="383" w:lineRule="atLeast"/>
        <w:jc w:val="both"/>
        <w:rPr>
          <w:rFonts w:ascii="Arial" w:eastAsiaTheme="minorEastAsia" w:hAnsi="Arial" w:cs="Arial"/>
          <w:color w:val="333333"/>
          <w:kern w:val="2"/>
          <w:sz w:val="27"/>
          <w:szCs w:val="27"/>
          <w:shd w:val="clear" w:color="auto" w:fill="FFFFFF"/>
        </w:rPr>
      </w:pPr>
      <w:r w:rsidRPr="00A77946">
        <w:rPr>
          <w:rFonts w:ascii="Arial" w:eastAsiaTheme="minorEastAsia" w:hAnsi="Arial" w:cs="Arial" w:hint="eastAsia"/>
          <w:color w:val="333333"/>
          <w:kern w:val="2"/>
          <w:sz w:val="27"/>
          <w:szCs w:val="27"/>
          <w:shd w:val="clear" w:color="auto" w:fill="FFFFFF"/>
        </w:rPr>
        <w:t>1. </w:t>
      </w:r>
      <w:r w:rsidRPr="00A77946">
        <w:rPr>
          <w:rFonts w:ascii="Arial" w:eastAsiaTheme="minorEastAsia" w:hAnsi="Arial" w:cs="Arial" w:hint="eastAsia"/>
          <w:color w:val="333333"/>
          <w:kern w:val="2"/>
          <w:sz w:val="27"/>
          <w:szCs w:val="27"/>
          <w:shd w:val="clear" w:color="auto" w:fill="FFFFFF"/>
        </w:rPr>
        <w:t>硕</w:t>
      </w:r>
      <w:r w:rsidRPr="00A77946">
        <w:rPr>
          <w:rFonts w:ascii="Arial" w:eastAsiaTheme="minorEastAsia" w:hAnsi="Arial" w:cs="Arial" w:hint="eastAsia"/>
          <w:color w:val="333333"/>
          <w:kern w:val="2"/>
          <w:sz w:val="27"/>
          <w:szCs w:val="27"/>
          <w:shd w:val="clear" w:color="auto" w:fill="FFFFFF"/>
        </w:rPr>
        <w:t>/</w:t>
      </w:r>
      <w:r w:rsidRPr="00A77946">
        <w:rPr>
          <w:rFonts w:ascii="Arial" w:eastAsiaTheme="minorEastAsia" w:hAnsi="Arial" w:cs="Arial" w:hint="eastAsia"/>
          <w:color w:val="333333"/>
          <w:kern w:val="2"/>
          <w:sz w:val="27"/>
          <w:szCs w:val="27"/>
          <w:shd w:val="clear" w:color="auto" w:fill="FFFFFF"/>
        </w:rPr>
        <w:t>博士研究生要求：</w:t>
      </w:r>
    </w:p>
    <w:p w:rsidR="00A77946" w:rsidRDefault="00275C65" w:rsidP="00877E6C">
      <w:pPr>
        <w:pStyle w:val="a7"/>
        <w:shd w:val="clear" w:color="auto" w:fill="FFFFFF"/>
        <w:spacing w:before="0" w:beforeAutospacing="0" w:after="0" w:afterAutospacing="0" w:line="383" w:lineRule="atLeast"/>
        <w:jc w:val="both"/>
        <w:rPr>
          <w:rFonts w:ascii="Arial" w:eastAsiaTheme="minorEastAsia" w:hAnsi="Arial" w:cs="Arial"/>
          <w:color w:val="333333"/>
          <w:kern w:val="2"/>
          <w:sz w:val="27"/>
          <w:szCs w:val="27"/>
          <w:shd w:val="clear" w:color="auto" w:fill="FFFFFF"/>
        </w:rPr>
      </w:pPr>
      <w:r w:rsidRPr="00A77946">
        <w:rPr>
          <w:rFonts w:ascii="Arial" w:eastAsiaTheme="minorEastAsia" w:hAnsi="Arial" w:cs="Arial" w:hint="eastAsia"/>
          <w:color w:val="333333"/>
          <w:kern w:val="2"/>
          <w:sz w:val="27"/>
          <w:szCs w:val="27"/>
          <w:shd w:val="clear" w:color="auto" w:fill="FFFFFF"/>
        </w:rPr>
        <w:t>具有材料科学、材料工程或相关专业背景，勤奋努力，有团队精神、高度</w:t>
      </w:r>
      <w:r w:rsidR="00877E6C" w:rsidRPr="00A77946">
        <w:rPr>
          <w:rFonts w:ascii="Arial" w:eastAsiaTheme="minorEastAsia" w:hAnsi="Arial" w:cs="Arial" w:hint="eastAsia"/>
          <w:color w:val="333333"/>
          <w:kern w:val="2"/>
          <w:sz w:val="27"/>
          <w:szCs w:val="27"/>
          <w:shd w:val="clear" w:color="auto" w:fill="FFFFFF"/>
        </w:rPr>
        <w:t>责任感和科研热情，有科研经历者优先。</w:t>
      </w:r>
    </w:p>
    <w:p w:rsidR="00877E6C" w:rsidRPr="00A77946" w:rsidRDefault="00877E6C" w:rsidP="00877E6C">
      <w:pPr>
        <w:pStyle w:val="a7"/>
        <w:shd w:val="clear" w:color="auto" w:fill="FFFFFF"/>
        <w:spacing w:before="0" w:beforeAutospacing="0" w:after="0" w:afterAutospacing="0" w:line="383" w:lineRule="atLeast"/>
        <w:jc w:val="both"/>
        <w:rPr>
          <w:rFonts w:ascii="Arial" w:eastAsiaTheme="minorEastAsia" w:hAnsi="Arial" w:cs="Arial"/>
          <w:color w:val="333333"/>
          <w:kern w:val="2"/>
          <w:sz w:val="27"/>
          <w:szCs w:val="27"/>
          <w:shd w:val="clear" w:color="auto" w:fill="FFFFFF"/>
        </w:rPr>
      </w:pPr>
      <w:r w:rsidRPr="00A77946">
        <w:rPr>
          <w:rFonts w:ascii="Arial" w:eastAsiaTheme="minorEastAsia" w:hAnsi="Arial" w:cs="Arial" w:hint="eastAsia"/>
          <w:color w:val="333333"/>
          <w:kern w:val="2"/>
          <w:sz w:val="27"/>
          <w:szCs w:val="27"/>
          <w:shd w:val="clear" w:color="auto" w:fill="FFFFFF"/>
        </w:rPr>
        <w:t>2. </w:t>
      </w:r>
      <w:r w:rsidRPr="00A77946">
        <w:rPr>
          <w:rFonts w:ascii="Arial" w:eastAsiaTheme="minorEastAsia" w:hAnsi="Arial" w:cs="Arial" w:hint="eastAsia"/>
          <w:color w:val="333333"/>
          <w:kern w:val="2"/>
          <w:sz w:val="27"/>
          <w:szCs w:val="27"/>
          <w:shd w:val="clear" w:color="auto" w:fill="FFFFFF"/>
        </w:rPr>
        <w:t>博士后岗位要求：</w:t>
      </w:r>
    </w:p>
    <w:p w:rsidR="00877E6C" w:rsidRPr="00A77946" w:rsidRDefault="00877E6C" w:rsidP="00877E6C">
      <w:pPr>
        <w:pStyle w:val="a7"/>
        <w:shd w:val="clear" w:color="auto" w:fill="FFFFFF"/>
        <w:spacing w:before="0" w:beforeAutospacing="0" w:after="0" w:afterAutospacing="0" w:line="383" w:lineRule="atLeast"/>
        <w:jc w:val="both"/>
        <w:rPr>
          <w:rFonts w:ascii="Arial" w:eastAsiaTheme="minorEastAsia" w:hAnsi="Arial" w:cs="Arial"/>
          <w:color w:val="333333"/>
          <w:kern w:val="2"/>
          <w:sz w:val="27"/>
          <w:szCs w:val="27"/>
          <w:shd w:val="clear" w:color="auto" w:fill="FFFFFF"/>
        </w:rPr>
      </w:pPr>
      <w:r w:rsidRPr="00A77946">
        <w:rPr>
          <w:rFonts w:ascii="Arial" w:eastAsiaTheme="minorEastAsia" w:hAnsi="Arial" w:cs="Arial" w:hint="eastAsia"/>
          <w:color w:val="333333"/>
          <w:kern w:val="2"/>
          <w:sz w:val="27"/>
          <w:szCs w:val="27"/>
          <w:shd w:val="clear" w:color="auto" w:fill="FFFFFF"/>
        </w:rPr>
        <w:t>1</w:t>
      </w:r>
      <w:r w:rsidRPr="00A77946">
        <w:rPr>
          <w:rFonts w:ascii="Arial" w:eastAsiaTheme="minorEastAsia" w:hAnsi="Arial" w:cs="Arial" w:hint="eastAsia"/>
          <w:color w:val="333333"/>
          <w:kern w:val="2"/>
          <w:sz w:val="27"/>
          <w:szCs w:val="27"/>
          <w:shd w:val="clear" w:color="auto" w:fill="FFFFFF"/>
        </w:rPr>
        <w:t>）</w:t>
      </w:r>
      <w:r w:rsidRPr="00A77946">
        <w:rPr>
          <w:rFonts w:ascii="Arial" w:eastAsiaTheme="minorEastAsia" w:hAnsi="Arial" w:cs="Arial" w:hint="eastAsia"/>
          <w:color w:val="333333"/>
          <w:kern w:val="2"/>
          <w:sz w:val="27"/>
          <w:szCs w:val="27"/>
          <w:shd w:val="clear" w:color="auto" w:fill="FFFFFF"/>
        </w:rPr>
        <w:t xml:space="preserve"> </w:t>
      </w:r>
      <w:r w:rsidRPr="00A77946">
        <w:rPr>
          <w:rFonts w:ascii="Arial" w:eastAsiaTheme="minorEastAsia" w:hAnsi="Arial" w:cs="Arial" w:hint="eastAsia"/>
          <w:color w:val="333333"/>
          <w:kern w:val="2"/>
          <w:sz w:val="27"/>
          <w:szCs w:val="27"/>
          <w:shd w:val="clear" w:color="auto" w:fill="FFFFFF"/>
        </w:rPr>
        <w:t>已获得或者近期将获得</w:t>
      </w:r>
      <w:r w:rsidR="00275C65" w:rsidRPr="00A77946">
        <w:rPr>
          <w:rFonts w:ascii="Arial" w:eastAsiaTheme="minorEastAsia" w:hAnsi="Arial" w:cs="Arial" w:hint="eastAsia"/>
          <w:color w:val="333333"/>
          <w:kern w:val="2"/>
          <w:sz w:val="27"/>
          <w:szCs w:val="27"/>
          <w:shd w:val="clear" w:color="auto" w:fill="FFFFFF"/>
        </w:rPr>
        <w:t>材料科学、材料工程或相关专业</w:t>
      </w:r>
      <w:r w:rsidRPr="00A77946">
        <w:rPr>
          <w:rFonts w:ascii="Arial" w:eastAsiaTheme="minorEastAsia" w:hAnsi="Arial" w:cs="Arial" w:hint="eastAsia"/>
          <w:color w:val="333333"/>
          <w:kern w:val="2"/>
          <w:sz w:val="27"/>
          <w:szCs w:val="27"/>
          <w:shd w:val="clear" w:color="auto" w:fill="FFFFFF"/>
        </w:rPr>
        <w:t>博士学位，已发表第一作者</w:t>
      </w:r>
      <w:r w:rsidRPr="00A77946">
        <w:rPr>
          <w:rFonts w:ascii="Arial" w:eastAsiaTheme="minorEastAsia" w:hAnsi="Arial" w:cs="Arial" w:hint="eastAsia"/>
          <w:color w:val="333333"/>
          <w:kern w:val="2"/>
          <w:sz w:val="27"/>
          <w:szCs w:val="27"/>
          <w:shd w:val="clear" w:color="auto" w:fill="FFFFFF"/>
        </w:rPr>
        <w:t>SCI</w:t>
      </w:r>
      <w:r w:rsidRPr="00A77946">
        <w:rPr>
          <w:rFonts w:ascii="Arial" w:eastAsiaTheme="minorEastAsia" w:hAnsi="Arial" w:cs="Arial" w:hint="eastAsia"/>
          <w:color w:val="333333"/>
          <w:kern w:val="2"/>
          <w:sz w:val="27"/>
          <w:szCs w:val="27"/>
          <w:shd w:val="clear" w:color="auto" w:fill="FFFFFF"/>
        </w:rPr>
        <w:t>文章</w:t>
      </w:r>
      <w:r w:rsidR="00275C65" w:rsidRPr="00A77946">
        <w:rPr>
          <w:rFonts w:ascii="Arial" w:eastAsiaTheme="minorEastAsia" w:hAnsi="Arial" w:cs="Arial" w:hint="eastAsia"/>
          <w:color w:val="333333"/>
          <w:kern w:val="2"/>
          <w:sz w:val="27"/>
          <w:szCs w:val="27"/>
          <w:shd w:val="clear" w:color="auto" w:fill="FFFFFF"/>
        </w:rPr>
        <w:t>三篇以上</w:t>
      </w:r>
      <w:r w:rsidRPr="00A77946">
        <w:rPr>
          <w:rFonts w:ascii="Arial" w:eastAsiaTheme="minorEastAsia" w:hAnsi="Arial" w:cs="Arial" w:hint="eastAsia"/>
          <w:color w:val="333333"/>
          <w:kern w:val="2"/>
          <w:sz w:val="27"/>
          <w:szCs w:val="27"/>
          <w:shd w:val="clear" w:color="auto" w:fill="FFFFFF"/>
        </w:rPr>
        <w:t>；</w:t>
      </w:r>
    </w:p>
    <w:p w:rsidR="00877E6C" w:rsidRPr="00A77946" w:rsidRDefault="00877E6C" w:rsidP="00877E6C">
      <w:pPr>
        <w:pStyle w:val="a7"/>
        <w:shd w:val="clear" w:color="auto" w:fill="FFFFFF"/>
        <w:spacing w:before="0" w:beforeAutospacing="0" w:after="0" w:afterAutospacing="0" w:line="383" w:lineRule="atLeast"/>
        <w:jc w:val="both"/>
        <w:rPr>
          <w:rFonts w:ascii="Arial" w:eastAsiaTheme="minorEastAsia" w:hAnsi="Arial" w:cs="Arial"/>
          <w:color w:val="333333"/>
          <w:kern w:val="2"/>
          <w:sz w:val="27"/>
          <w:szCs w:val="27"/>
          <w:shd w:val="clear" w:color="auto" w:fill="FFFFFF"/>
        </w:rPr>
      </w:pPr>
      <w:r w:rsidRPr="00A77946">
        <w:rPr>
          <w:rFonts w:ascii="Arial" w:eastAsiaTheme="minorEastAsia" w:hAnsi="Arial" w:cs="Arial" w:hint="eastAsia"/>
          <w:color w:val="333333"/>
          <w:kern w:val="2"/>
          <w:sz w:val="27"/>
          <w:szCs w:val="27"/>
          <w:shd w:val="clear" w:color="auto" w:fill="FFFFFF"/>
        </w:rPr>
        <w:lastRenderedPageBreak/>
        <w:t>2</w:t>
      </w:r>
      <w:r w:rsidRPr="00A77946">
        <w:rPr>
          <w:rFonts w:ascii="Arial" w:eastAsiaTheme="minorEastAsia" w:hAnsi="Arial" w:cs="Arial" w:hint="eastAsia"/>
          <w:color w:val="333333"/>
          <w:kern w:val="2"/>
          <w:sz w:val="27"/>
          <w:szCs w:val="27"/>
          <w:shd w:val="clear" w:color="auto" w:fill="FFFFFF"/>
        </w:rPr>
        <w:t>）</w:t>
      </w:r>
      <w:r w:rsidRPr="00A77946">
        <w:rPr>
          <w:rFonts w:ascii="Arial" w:eastAsiaTheme="minorEastAsia" w:hAnsi="Arial" w:cs="Arial" w:hint="eastAsia"/>
          <w:color w:val="333333"/>
          <w:kern w:val="2"/>
          <w:sz w:val="27"/>
          <w:szCs w:val="27"/>
          <w:shd w:val="clear" w:color="auto" w:fill="FFFFFF"/>
        </w:rPr>
        <w:t xml:space="preserve"> </w:t>
      </w:r>
      <w:r w:rsidRPr="00A77946">
        <w:rPr>
          <w:rFonts w:ascii="Arial" w:eastAsiaTheme="minorEastAsia" w:hAnsi="Arial" w:cs="Arial" w:hint="eastAsia"/>
          <w:color w:val="333333"/>
          <w:kern w:val="2"/>
          <w:sz w:val="27"/>
          <w:szCs w:val="27"/>
          <w:shd w:val="clear" w:color="auto" w:fill="FFFFFF"/>
        </w:rPr>
        <w:t>具有独立开展科学研究的能力、辅助指导研究生；</w:t>
      </w:r>
    </w:p>
    <w:p w:rsidR="00877E6C" w:rsidRPr="00A77946" w:rsidRDefault="00877E6C" w:rsidP="00877E6C">
      <w:pPr>
        <w:pStyle w:val="a7"/>
        <w:shd w:val="clear" w:color="auto" w:fill="FFFFFF"/>
        <w:spacing w:before="0" w:beforeAutospacing="0" w:after="0" w:afterAutospacing="0" w:line="383" w:lineRule="atLeast"/>
        <w:jc w:val="both"/>
        <w:rPr>
          <w:rFonts w:ascii="Arial" w:eastAsiaTheme="minorEastAsia" w:hAnsi="Arial" w:cs="Arial"/>
          <w:color w:val="333333"/>
          <w:kern w:val="2"/>
          <w:sz w:val="27"/>
          <w:szCs w:val="27"/>
          <w:shd w:val="clear" w:color="auto" w:fill="FFFFFF"/>
        </w:rPr>
      </w:pPr>
      <w:r w:rsidRPr="00A77946">
        <w:rPr>
          <w:rFonts w:ascii="Arial" w:eastAsiaTheme="minorEastAsia" w:hAnsi="Arial" w:cs="Arial" w:hint="eastAsia"/>
          <w:color w:val="333333"/>
          <w:kern w:val="2"/>
          <w:sz w:val="27"/>
          <w:szCs w:val="27"/>
          <w:shd w:val="clear" w:color="auto" w:fill="FFFFFF"/>
        </w:rPr>
        <w:t>3</w:t>
      </w:r>
      <w:r w:rsidRPr="00A77946">
        <w:rPr>
          <w:rFonts w:ascii="Arial" w:eastAsiaTheme="minorEastAsia" w:hAnsi="Arial" w:cs="Arial" w:hint="eastAsia"/>
          <w:color w:val="333333"/>
          <w:kern w:val="2"/>
          <w:sz w:val="27"/>
          <w:szCs w:val="27"/>
          <w:shd w:val="clear" w:color="auto" w:fill="FFFFFF"/>
        </w:rPr>
        <w:t>）</w:t>
      </w:r>
      <w:r w:rsidR="00A46560" w:rsidRPr="00A77946">
        <w:rPr>
          <w:rFonts w:ascii="Arial" w:eastAsiaTheme="minorEastAsia" w:hAnsi="Arial" w:cs="Arial"/>
          <w:color w:val="333333"/>
          <w:kern w:val="2"/>
          <w:sz w:val="27"/>
          <w:szCs w:val="27"/>
          <w:shd w:val="clear" w:color="auto" w:fill="FFFFFF"/>
        </w:rPr>
        <w:t>踏实</w:t>
      </w:r>
      <w:r w:rsidR="00A46560" w:rsidRPr="00A77946">
        <w:rPr>
          <w:rFonts w:ascii="Arial" w:eastAsiaTheme="minorEastAsia" w:hAnsi="Arial" w:cs="Arial" w:hint="eastAsia"/>
          <w:color w:val="333333"/>
          <w:kern w:val="2"/>
          <w:sz w:val="27"/>
          <w:szCs w:val="27"/>
          <w:shd w:val="clear" w:color="auto" w:fill="FFFFFF"/>
        </w:rPr>
        <w:t>勤奋</w:t>
      </w:r>
      <w:r w:rsidR="00A46560" w:rsidRPr="00A77946">
        <w:rPr>
          <w:rFonts w:ascii="Arial" w:eastAsiaTheme="minorEastAsia" w:hAnsi="Arial" w:cs="Arial"/>
          <w:color w:val="333333"/>
          <w:kern w:val="2"/>
          <w:sz w:val="27"/>
          <w:szCs w:val="27"/>
          <w:shd w:val="clear" w:color="auto" w:fill="FFFFFF"/>
        </w:rPr>
        <w:t>，为人诚实，具有团队合作奉献精神和责任心，较强的组织协调能力，热爱科研工作，富有创新精神，勇于探索科技前沿。</w:t>
      </w:r>
    </w:p>
    <w:p w:rsidR="00877E6C" w:rsidRPr="00A77946" w:rsidRDefault="00877E6C" w:rsidP="00877E6C">
      <w:pPr>
        <w:pStyle w:val="a7"/>
        <w:shd w:val="clear" w:color="auto" w:fill="FFFFFF"/>
        <w:spacing w:before="0" w:beforeAutospacing="0" w:after="0" w:afterAutospacing="0" w:line="383" w:lineRule="atLeast"/>
        <w:jc w:val="both"/>
        <w:rPr>
          <w:rFonts w:ascii="Arial" w:eastAsiaTheme="minorEastAsia" w:hAnsi="Arial" w:cs="Arial"/>
          <w:color w:val="333333"/>
          <w:kern w:val="2"/>
          <w:sz w:val="27"/>
          <w:szCs w:val="27"/>
          <w:shd w:val="clear" w:color="auto" w:fill="FFFFFF"/>
        </w:rPr>
      </w:pPr>
      <w:r w:rsidRPr="00A77946">
        <w:rPr>
          <w:rFonts w:ascii="Arial" w:eastAsiaTheme="minorEastAsia" w:hAnsi="Arial" w:cs="Arial" w:hint="eastAsia"/>
          <w:color w:val="333333"/>
          <w:kern w:val="2"/>
          <w:sz w:val="27"/>
          <w:szCs w:val="27"/>
          <w:shd w:val="clear" w:color="auto" w:fill="FFFFFF"/>
        </w:rPr>
        <w:t>4</w:t>
      </w:r>
      <w:r w:rsidRPr="00A77946">
        <w:rPr>
          <w:rFonts w:ascii="Arial" w:eastAsiaTheme="minorEastAsia" w:hAnsi="Arial" w:cs="Arial" w:hint="eastAsia"/>
          <w:color w:val="333333"/>
          <w:kern w:val="2"/>
          <w:sz w:val="27"/>
          <w:szCs w:val="27"/>
          <w:shd w:val="clear" w:color="auto" w:fill="FFFFFF"/>
        </w:rPr>
        <w:t>）</w:t>
      </w:r>
      <w:r w:rsidRPr="00A77946">
        <w:rPr>
          <w:rFonts w:ascii="Arial" w:eastAsiaTheme="minorEastAsia" w:hAnsi="Arial" w:cs="Arial" w:hint="eastAsia"/>
          <w:color w:val="333333"/>
          <w:kern w:val="2"/>
          <w:sz w:val="27"/>
          <w:szCs w:val="27"/>
          <w:shd w:val="clear" w:color="auto" w:fill="FFFFFF"/>
        </w:rPr>
        <w:t xml:space="preserve"> </w:t>
      </w:r>
      <w:r w:rsidRPr="00A77946">
        <w:rPr>
          <w:rFonts w:ascii="Arial" w:eastAsiaTheme="minorEastAsia" w:hAnsi="Arial" w:cs="Arial" w:hint="eastAsia"/>
          <w:color w:val="333333"/>
          <w:kern w:val="2"/>
          <w:sz w:val="27"/>
          <w:szCs w:val="27"/>
          <w:shd w:val="clear" w:color="auto" w:fill="FFFFFF"/>
        </w:rPr>
        <w:t>身心健康</w:t>
      </w:r>
      <w:r w:rsidR="00A46560" w:rsidRPr="00A77946">
        <w:rPr>
          <w:rFonts w:ascii="Arial" w:eastAsiaTheme="minorEastAsia" w:hAnsi="Arial" w:cs="Arial" w:hint="eastAsia"/>
          <w:color w:val="333333"/>
          <w:kern w:val="2"/>
          <w:sz w:val="27"/>
          <w:szCs w:val="27"/>
          <w:shd w:val="clear" w:color="auto" w:fill="FFFFFF"/>
        </w:rPr>
        <w:t>。</w:t>
      </w:r>
    </w:p>
    <w:p w:rsidR="00877E6C" w:rsidRPr="00A77946" w:rsidRDefault="00877E6C" w:rsidP="00877E6C">
      <w:pPr>
        <w:pStyle w:val="a7"/>
        <w:shd w:val="clear" w:color="auto" w:fill="FFFFFF"/>
        <w:spacing w:before="0" w:beforeAutospacing="0" w:after="0" w:afterAutospacing="0" w:line="383" w:lineRule="atLeast"/>
        <w:jc w:val="both"/>
        <w:rPr>
          <w:rFonts w:ascii="Arial" w:eastAsiaTheme="minorEastAsia" w:hAnsi="Arial" w:cs="Arial"/>
          <w:color w:val="333333"/>
          <w:kern w:val="2"/>
          <w:sz w:val="27"/>
          <w:szCs w:val="27"/>
          <w:shd w:val="clear" w:color="auto" w:fill="FFFFFF"/>
        </w:rPr>
      </w:pPr>
      <w:r w:rsidRPr="00A77946">
        <w:rPr>
          <w:rFonts w:ascii="Arial" w:eastAsiaTheme="minorEastAsia" w:hAnsi="Arial" w:cs="Arial" w:hint="eastAsia"/>
          <w:color w:val="333333"/>
          <w:kern w:val="2"/>
          <w:sz w:val="27"/>
          <w:szCs w:val="27"/>
          <w:shd w:val="clear" w:color="auto" w:fill="FFFFFF"/>
        </w:rPr>
        <w:t> </w:t>
      </w:r>
    </w:p>
    <w:p w:rsidR="00877E6C" w:rsidRPr="00A77946" w:rsidRDefault="00275C65" w:rsidP="00877E6C">
      <w:pPr>
        <w:pStyle w:val="a7"/>
        <w:shd w:val="clear" w:color="auto" w:fill="FFFFFF"/>
        <w:spacing w:before="0" w:beforeAutospacing="0" w:after="0" w:afterAutospacing="0" w:line="383" w:lineRule="atLeast"/>
        <w:jc w:val="center"/>
        <w:rPr>
          <w:rFonts w:ascii="Arial" w:eastAsiaTheme="minorEastAsia" w:hAnsi="Arial" w:cs="Arial"/>
          <w:color w:val="333333"/>
          <w:kern w:val="2"/>
          <w:sz w:val="27"/>
          <w:szCs w:val="27"/>
          <w:shd w:val="clear" w:color="auto" w:fill="FFFFFF"/>
        </w:rPr>
      </w:pPr>
      <w:r w:rsidRPr="00A77946">
        <w:rPr>
          <w:rFonts w:ascii="Arial" w:eastAsiaTheme="minorEastAsia" w:hAnsi="Arial" w:cs="Arial" w:hint="eastAsia"/>
          <w:color w:val="333333"/>
          <w:kern w:val="2"/>
          <w:sz w:val="27"/>
          <w:szCs w:val="27"/>
          <w:shd w:val="clear" w:color="auto" w:fill="FFFFFF"/>
        </w:rPr>
        <w:t>请将简历发至倪娜</w:t>
      </w:r>
      <w:r w:rsidR="00877E6C" w:rsidRPr="00A77946">
        <w:rPr>
          <w:rFonts w:ascii="Arial" w:eastAsiaTheme="minorEastAsia" w:hAnsi="Arial" w:cs="Arial" w:hint="eastAsia"/>
          <w:color w:val="333333"/>
          <w:kern w:val="2"/>
          <w:sz w:val="27"/>
          <w:szCs w:val="27"/>
          <w:shd w:val="clear" w:color="auto" w:fill="FFFFFF"/>
        </w:rPr>
        <w:t>教授的邮箱：</w:t>
      </w:r>
    </w:p>
    <w:p w:rsidR="00877E6C" w:rsidRPr="00A77946" w:rsidRDefault="00275C65" w:rsidP="00877E6C">
      <w:pPr>
        <w:pStyle w:val="a7"/>
        <w:shd w:val="clear" w:color="auto" w:fill="FFFFFF"/>
        <w:spacing w:before="0" w:beforeAutospacing="0" w:after="0" w:afterAutospacing="0" w:line="383" w:lineRule="atLeast"/>
        <w:jc w:val="center"/>
        <w:rPr>
          <w:rFonts w:ascii="Arial" w:eastAsiaTheme="minorEastAsia" w:hAnsi="Arial" w:cs="Arial"/>
          <w:color w:val="333333"/>
          <w:kern w:val="2"/>
          <w:sz w:val="27"/>
          <w:szCs w:val="27"/>
          <w:shd w:val="clear" w:color="auto" w:fill="FFFFFF"/>
        </w:rPr>
      </w:pPr>
      <w:r w:rsidRPr="00A77946">
        <w:rPr>
          <w:rFonts w:ascii="Arial" w:eastAsiaTheme="minorEastAsia" w:hAnsi="Arial" w:cs="Arial" w:hint="eastAsia"/>
          <w:color w:val="333333"/>
          <w:kern w:val="2"/>
          <w:sz w:val="27"/>
          <w:szCs w:val="27"/>
          <w:shd w:val="clear" w:color="auto" w:fill="FFFFFF"/>
        </w:rPr>
        <w:t>na.</w:t>
      </w:r>
      <w:r w:rsidRPr="00A77946">
        <w:rPr>
          <w:rFonts w:ascii="Arial" w:eastAsiaTheme="minorEastAsia" w:hAnsi="Arial" w:cs="Arial"/>
          <w:color w:val="333333"/>
          <w:kern w:val="2"/>
          <w:sz w:val="27"/>
          <w:szCs w:val="27"/>
          <w:shd w:val="clear" w:color="auto" w:fill="FFFFFF"/>
        </w:rPr>
        <w:t>ni@sjtu.edu.cn</w:t>
      </w:r>
    </w:p>
    <w:p w:rsidR="00877E6C" w:rsidRPr="00877E6C" w:rsidRDefault="00877E6C" w:rsidP="00877E6C">
      <w:pPr>
        <w:pStyle w:val="a7"/>
        <w:shd w:val="clear" w:color="auto" w:fill="FFFFFF"/>
        <w:spacing w:before="0" w:beforeAutospacing="0" w:after="0" w:afterAutospacing="0" w:line="383" w:lineRule="atLeast"/>
        <w:jc w:val="both"/>
        <w:rPr>
          <w:rFonts w:ascii="Arial" w:hAnsi="Arial" w:cs="Arial"/>
          <w:color w:val="333333"/>
          <w:sz w:val="27"/>
          <w:szCs w:val="27"/>
          <w:shd w:val="clear" w:color="auto" w:fill="FFFFFF"/>
        </w:rPr>
      </w:pPr>
    </w:p>
    <w:sectPr w:rsidR="00877E6C" w:rsidRPr="00877E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F3D" w:rsidRDefault="004E2F3D" w:rsidP="0090088D">
      <w:r>
        <w:separator/>
      </w:r>
    </w:p>
  </w:endnote>
  <w:endnote w:type="continuationSeparator" w:id="0">
    <w:p w:rsidR="004E2F3D" w:rsidRDefault="004E2F3D" w:rsidP="0090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F3D" w:rsidRDefault="004E2F3D" w:rsidP="0090088D">
      <w:r>
        <w:separator/>
      </w:r>
    </w:p>
  </w:footnote>
  <w:footnote w:type="continuationSeparator" w:id="0">
    <w:p w:rsidR="004E2F3D" w:rsidRDefault="004E2F3D" w:rsidP="00900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317A0"/>
    <w:multiLevelType w:val="hybridMultilevel"/>
    <w:tmpl w:val="56348FBC"/>
    <w:lvl w:ilvl="0" w:tplc="400695AC">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15:restartNumberingAfterBreak="0">
    <w:nsid w:val="268D19B9"/>
    <w:multiLevelType w:val="hybridMultilevel"/>
    <w:tmpl w:val="6F2A26DC"/>
    <w:lvl w:ilvl="0" w:tplc="4FE431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F34FB8"/>
    <w:multiLevelType w:val="hybridMultilevel"/>
    <w:tmpl w:val="3182A1F6"/>
    <w:lvl w:ilvl="0" w:tplc="838AE0CA">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 w15:restartNumberingAfterBreak="0">
    <w:nsid w:val="4DD06296"/>
    <w:multiLevelType w:val="hybridMultilevel"/>
    <w:tmpl w:val="BC626F4E"/>
    <w:lvl w:ilvl="0" w:tplc="04090011">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4" w15:restartNumberingAfterBreak="0">
    <w:nsid w:val="7A684DA6"/>
    <w:multiLevelType w:val="hybridMultilevel"/>
    <w:tmpl w:val="8B5CBC0A"/>
    <w:lvl w:ilvl="0" w:tplc="689EF6DA">
      <w:start w:val="1"/>
      <w:numFmt w:val="japaneseCounting"/>
      <w:lvlText w:val="%1、"/>
      <w:lvlJc w:val="left"/>
      <w:pPr>
        <w:ind w:left="540" w:hanging="5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76"/>
    <w:rsid w:val="001C0001"/>
    <w:rsid w:val="001E3B79"/>
    <w:rsid w:val="00253DDC"/>
    <w:rsid w:val="00275C65"/>
    <w:rsid w:val="002B6F44"/>
    <w:rsid w:val="00313798"/>
    <w:rsid w:val="004E2F3D"/>
    <w:rsid w:val="00547F90"/>
    <w:rsid w:val="00575677"/>
    <w:rsid w:val="00684A33"/>
    <w:rsid w:val="006D0176"/>
    <w:rsid w:val="007544F4"/>
    <w:rsid w:val="007B4A85"/>
    <w:rsid w:val="007D6F3D"/>
    <w:rsid w:val="00877E6C"/>
    <w:rsid w:val="00881385"/>
    <w:rsid w:val="0090088D"/>
    <w:rsid w:val="00932D8E"/>
    <w:rsid w:val="00A46560"/>
    <w:rsid w:val="00A77946"/>
    <w:rsid w:val="00AB00ED"/>
    <w:rsid w:val="00AB4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98FAAC-9E52-4E1D-9A21-87C09BAA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0176"/>
    <w:rPr>
      <w:color w:val="0000FF"/>
      <w:u w:val="single"/>
    </w:rPr>
  </w:style>
  <w:style w:type="paragraph" w:styleId="a4">
    <w:name w:val="header"/>
    <w:basedOn w:val="a"/>
    <w:link w:val="Char"/>
    <w:uiPriority w:val="99"/>
    <w:unhideWhenUsed/>
    <w:rsid w:val="009008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0088D"/>
    <w:rPr>
      <w:sz w:val="18"/>
      <w:szCs w:val="18"/>
    </w:rPr>
  </w:style>
  <w:style w:type="paragraph" w:styleId="a5">
    <w:name w:val="footer"/>
    <w:basedOn w:val="a"/>
    <w:link w:val="Char0"/>
    <w:uiPriority w:val="99"/>
    <w:unhideWhenUsed/>
    <w:rsid w:val="0090088D"/>
    <w:pPr>
      <w:tabs>
        <w:tab w:val="center" w:pos="4153"/>
        <w:tab w:val="right" w:pos="8306"/>
      </w:tabs>
      <w:snapToGrid w:val="0"/>
      <w:jc w:val="left"/>
    </w:pPr>
    <w:rPr>
      <w:sz w:val="18"/>
      <w:szCs w:val="18"/>
    </w:rPr>
  </w:style>
  <w:style w:type="character" w:customStyle="1" w:styleId="Char0">
    <w:name w:val="页脚 Char"/>
    <w:basedOn w:val="a0"/>
    <w:link w:val="a5"/>
    <w:uiPriority w:val="99"/>
    <w:rsid w:val="0090088D"/>
    <w:rPr>
      <w:sz w:val="18"/>
      <w:szCs w:val="18"/>
    </w:rPr>
  </w:style>
  <w:style w:type="paragraph" w:styleId="a6">
    <w:name w:val="List Paragraph"/>
    <w:basedOn w:val="a"/>
    <w:uiPriority w:val="34"/>
    <w:qFormat/>
    <w:rsid w:val="0090088D"/>
    <w:pPr>
      <w:ind w:firstLineChars="200" w:firstLine="420"/>
    </w:pPr>
  </w:style>
  <w:style w:type="paragraph" w:styleId="a7">
    <w:name w:val="Normal (Web)"/>
    <w:basedOn w:val="a"/>
    <w:uiPriority w:val="99"/>
    <w:semiHidden/>
    <w:unhideWhenUsed/>
    <w:rsid w:val="001C000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77E6C"/>
    <w:rPr>
      <w:b/>
      <w:bCs/>
    </w:rPr>
  </w:style>
  <w:style w:type="character" w:customStyle="1" w:styleId="apple-converted-space">
    <w:name w:val="apple-converted-space"/>
    <w:basedOn w:val="a0"/>
    <w:rsid w:val="0087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003518">
      <w:bodyDiv w:val="1"/>
      <w:marLeft w:val="0"/>
      <w:marRight w:val="0"/>
      <w:marTop w:val="0"/>
      <w:marBottom w:val="0"/>
      <w:divBdr>
        <w:top w:val="none" w:sz="0" w:space="0" w:color="auto"/>
        <w:left w:val="none" w:sz="0" w:space="0" w:color="auto"/>
        <w:bottom w:val="none" w:sz="0" w:space="0" w:color="auto"/>
        <w:right w:val="none" w:sz="0" w:space="0" w:color="auto"/>
      </w:divBdr>
    </w:div>
    <w:div w:id="19009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d.sjtu.edu.cn/index.htm" TargetMode="External"/><Relationship Id="rId3" Type="http://schemas.openxmlformats.org/officeDocument/2006/relationships/settings" Target="settings.xml"/><Relationship Id="rId7" Type="http://schemas.openxmlformats.org/officeDocument/2006/relationships/hyperlink" Target="http://me.sjtu.edu.cn/teacher_directory1/nin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4</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 Na</dc:creator>
  <cp:keywords/>
  <dc:description/>
  <cp:lastModifiedBy>Ni Na</cp:lastModifiedBy>
  <cp:revision>6</cp:revision>
  <dcterms:created xsi:type="dcterms:W3CDTF">2018-06-28T07:21:00Z</dcterms:created>
  <dcterms:modified xsi:type="dcterms:W3CDTF">2019-02-18T06:23:00Z</dcterms:modified>
</cp:coreProperties>
</file>